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моментально выпрямилась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вызванный пощечиной, наполнил всю комнату. Жун гуйфэй спрятала в ладонях лицо, а затем с негодованием во взгляде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беспокоилась о ранении А-Хуа. Как его мать, я, само собой, забочусь о твоем сыне. Я только пригласила ее сюда, чтобы провести расследование и ее допросить. Но почему ты, сестра, так рассердилась, что даже не вникнув в происходящее, отвесила мне пощечину? Неужели из-за того, что, связав себя брачными узами с принцессой страны Лян, ты оказалась с ней в одной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свои попытки оклеветать или испугать меня, - сказала императрица Синь. - Этим делом, само собой, должно заниматься министерство правосудия. И даже если появятся убедительные доказательства ее вины, ее, как наследную принцессу, отправят на суд императорской семьи. У тебя нет ни малейшего права совать свой нос в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оказавшись не в силах сдержать свой гнев, тоже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словам Цин Жун, Цинь И похитил вместе с ней Сянь Шэн и Чжань Инь. Однако лишь к Сянь Шэн он относился словно к почетной гостье, а их обеих запер и даже причинил вред Цин Жун. Цин Жун лично поведала мне об этом; стала бы она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действительно, как-то странно, - чуть приподняв бровь, проговорила императрица Синь. По сравнению с императорской наложницей, она казалась еще более уважительной, вот только слова ее не слишком соответствовали подобному поведению. - Цинь И до глубины души ненавидит Чжань Люэ, поэтому, если бы он захотел отомстить ему, навредив одной из девушек, то точно бы выбрал Чжань Инь. Не странно ли, что в итоге он предпочел отыграться на Цин Жун?.. Эта императрица с тем же успехом могла бы вызвать сюда Цин Жун и спросить ее, чем она так рассердила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нахмурилась и приказала одному из слуг пригласить к ней Цин Жун. Следом она повернулась к Чжань Инь и с добрым видом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А-Инь, а ты не знаешь, почему Цинь И навредил Цин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- поспешила ответить Чжань Инь. - Я осталась в комнате, а Цин Жун утащили оттуда одну. Когда ее вернули ко мне, ее рука уже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выражение лица вдовствующей императрицы стало еще более опечаленным. Она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 Шэн с вами не было, но Цин Жун сказала, что Цинь И обращался с ней как с почетной гостьей,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сказала Чжань Инь. - Запирая меня, мне завязали глаза, поэтому я не видела, что происходит вокруг... Цин Жун тоже уводили с завязанными глазами. Я не знаю, как она могла увидеть, будто невестку принимали как почетную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Шэну уже помогли подняться. Он присел в сторонке, лишь тихонько покашливая и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Цин Жун. Императрица Синь спросила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рассердила Цинь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понурилась, явно сомневаясь, стоит ли говорить. Вдовствующая императрица подбодрила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просто скажи нам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Цин Жун бросила взгляд на Чжань Инь и сказала: - Он спросил, не Чжань Инь ли я. Я испугалась, что он навредит Чжань Инь, поэтому назвалась ее именем...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Инь оказалась не в силах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сделала это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Сянь Шэна блеснули, а вот императрицу Синь застала врасплох такая неожиданная забота. Жун гуйфэй тут же усмехнулась и, хлопнув в ладоши,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забавно, ты защищаешь преступницу, обвиняя ту, что проявила по отношению к тебе доброту. Это поистине интересно и познавательно.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Жун, склонив голову, всхлипнула.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- спросила у нее императрица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- Цин Жун с жалобным видом повела рукой, смахивая слезы, выступившие в уголках ее граз. Сянь Шэн задумчиво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вспомнилось кое-что, сказанное тогда Цинь И. Он спросил: "Ты о той девушке, что вопит и завывает, как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мыслить логически, то Цинь И уже должен был знать, кто из них Чжань Инь. Он неизменно выполнял все просьбы Сянь Шэна. И если тот хотел, чтобы он не делал больно Чжань Инь, он определенно уважил бы эту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 то, почему сломали руку Цин Жун, до сих пор оставалось загадкой. К сожалению, здесь не было никого, кто мог бы опровергнуть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нести чушь! - неожиданно в комнату вошел Чжань Люэ. Он тут же обратил свирепый взгляд на Цин Жун, отчего у последней все похолодело внутри. Было очевидно, что она не только испугалась его, но и потсясена его внезапным появлением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