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есть, Чжань Люэ краем глаза взглянул на Сянь Шэна и заметил выражение, появившееся у него на лице. Ненадолго призадумавшись, он приподнял в улыбке уголки губ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я хорошо себя вел? Ты больше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Все еще сержусь, - мрачно отозвался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Девушкам из борделей нравится быть двуличными. Они говорят, что не любят меня, но всякий раз тайком радуются, когда я там появляюсь.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Сянь Шэна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сравниваешь меня с девушками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поспешил успокоить его Чжань Люэ. - Я всего лишь привел случайный пример. Цзян Цинь сказал мне, что женщины обычно говорят вовсе не то, о чем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хранил молчание, и Чжань Люэ не знал, сердится он или нет. Но тут его, казалось бы,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взгляни на себя. Если бы на твоем месте оказалась другая жена, которая услышала, что ее муж появлялся в борделе, она принялась бы расспрашивать, когда это было и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он нахмурился и почувствовал, что начинает терять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когда он небрежно упомянул бордель, Сянь Шэн действительно... нисколечки не приревновала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Люэ напомнил ему об этом, Сянь Шэн как раз собирался его расспросить, но тут этот парень внезапно положил палочки, схватил плащ и шляпу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следом за ним к двери, он притворился рассерженным и прокричал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снова идешь туда, то можешь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эти слова, он вернулся в комнату, размышляя о том, что действительно много раз прокололся. Он был не только принцессой страны Лян, но и законной женой Чжань Люэ. За исключением того, что у него с рождения было особенное телосложение, даже по его пульсу невозможно было определить, парень он или девушка. За то короткое время, что он провел здесь, Чжань Люэ никак не мог усомниться в его половой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стал серьезным и решительно подумал, что больше не может допустить ни единого прокола.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окрика Сянь Шэн печаль в сердце Чжань Люэ на какое-то время рассеялась. Однако, когда он остановился и обернулся, Сянь Шэн в дверях уже не было. Похоже, сразу же после этого она вернулась обратно в комнату. Это было всего лишь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затопил гнев, а выражение лица стало холодным. Он покинул свою резиденцию и одним прыжком вскочил на коня. Натянув поводья, он быстро погнал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он объявился возле резиденции Цзян. Генерал У Ань поспешно отправил за Цзян Цинем слугу, а затем со вздохом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по-настоящему повезло, что наследный принц так расположен к тебе. Скорей ступай и встреться с ним. Сегодня на лице у принца очень серьезное выражение. Должно быть, у него к тебе какое-то важное дело. Даже если тебе придется подняться на гору клинков или пройти через море огня, ты должен сделать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Циню частенько казалось, что на самом деле отец не считал его своим сыном. Он был всего лишь средством для завоевания благосклонности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порог, Цзян Цинь поприветствовал принца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высочество... сегодня?..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бордель, - отозвался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Цзян Циня сразу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же даже ничем не занимаетесь с этими женщинами. Что вам делать в борделе? Я уже достаточно взрослый, чтобы жениться. Отец сказал, что мне стоит пересмотреть свои привычки и позаботиться о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двери донесся голос. Генерал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Наследному принцу наверняка нужно в бордель по официальному делу. Скорей ступай вместе с ним. И если появится девушка, с которой он захочет, чтобы ты переспал... ты можешь сделать это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верил, что Чжань Люэ мог отправиться туда по официальным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когда они добрались до борделя, тот только заказал там вино и несколько блюд. Девушки за полупрозрачными занавесками играли мелодии. Покрутив в руке чашу с вином, Чжань Люэ немного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женщина, несмотря ни на что, не желает ложиться с тобой в постель, как бы ты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Циня недобро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так до сих пор и не удалось сделать это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Чжань Люэ нисколько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уже стала моей женой. Разве я смог бы так легко ее отпустить? Я говорю о той женщине, которая стесняется показывать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все еще чувствовал обиду из-за того, что его хотели подложить под какую-то девушку, поэтому решил подать плохую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она так стесняется своей фигуры, не лучше ли будет почаще восхвалять ее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даже не видел ее? Как я могу ее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уже ожидал, что он задаст этот вопрос.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это не проще простого? Ты можешь случайно застать ее за купанием... Пока она паникует, ты можешь притвориться благовоспитанным молодым господином, заодно похвалив ее гладкую кожу и божественную красоту. Это ослабит ее настороженность...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хлопнул ими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чувствами, ни разумом она не сможет убежать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зачем мне притворяться благовоспитанным молодым господином? - Чжань Люэ всерьез призадумался. Представив себе эту сцену, он почувствовал, что ее вполне возможно воплотить в жизнь. Поэтому он приподнял чашу с вином, давая понять, что пьет за Цзян Циня, и честно признался: - Не такой уж я и благовоспитанный.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