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Сиюэ усмехнулся и жестом попросил Сянь Шэна положить руку на подушечку, после чего осторожно опустил два пальца ему на запястье. Прежде расслабленное выражение его лица стало слегка напряженным, когда он снова взглянул на Сянь Шэна. Спустя какое-то время он убрал руку, поднялся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слабое здоровье. Для начала мне нужно вернуться к себе и пролистать кое-какие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то вполне вероятно, что эта болезнь "зависти Небес к красоте", - сказал Ци Сиюэ и посмотрел на Сянь Шэна. - Она настолько красива, что даже Небеса желают забрать ее себе. Сейчас она очень слаба, поэтому мы можем только медленно продвигаться вперед. Для начала давай ей это, чтобы она не кашляла и ей легче дышалось.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принял у него бутылочку с пилюлями. Нахмурившись, он скормил одну пилюлю Сянь Шэну, а затем отставил бутылку в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в день их следует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одной каждый раз, как ей захочется кашлять, - сказав это, он порылся в своей сумке и вытащил синюю бутылочку. Открыв крышку, он понюхал ее содержимое, после чего бросил бутылку Чжань Люэ. - Эти пилюли помогут справиться с простудой. Давай их ей три раза в день, и к церемонии поклонения предкам с 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 благодарностью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доктор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называть меня дядей, как и Чжань Люэ, - оглянулся Ци Сиюэ. Его взгляд на мгновение задержался на лице Сянь Шэна, и он сказал: - Ты знакома с учителем Лин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со стыдом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является моим учителем, я уже целую вечность не виделась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в порядке вещей. Время от времени он попросту исчезает, - напомнил ему Ци Сиюэ. - Он упоминал, что в стране Лян у меня есть младшая соученица, поэтому можешь называть меня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моментально рассердился и приказным тоном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его императорским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чуть улыбнулся, а Ци Сиюэ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вернусь к себе и поразмыслю о том, как поправить твое здоровье. А ты как следует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 встретившись с наполненным угрозой взглядом Чжань Люэ, Сянь Шэн предпочел выразиться иначе, - ...императорский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Сиюэ взял свой мешок с лекарствами и удалился. Однако не успел дойти до выхода, как услышал топот нагоняющих его шагов. Остановившись, он взглянул на Чжань Люэ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болезнь действительно сложно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прежде не сталкивался с подобной болезнью, поэтому мне потребуется какое-то время, чтобы сказать что-то определенное.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Чжань Люэ было очень серьезным. Увидев это, Ци Сиюэ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твоего маленького золотого воробушка следует баловать. Она такая милая и нежная. Если не позволять ей перенапрягаться и беречь ее, то все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императорский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Сиюэ внезапно опустился на синее саше, висящее у него на поясе.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тоже есть такое?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обычное дело для девушки носить такое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Ци Сиюэ на миг задумался, но больше ничего не спросил. Однако теперь заинтересовался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заметил ничего странного, когда прощупывал ее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не мог рассказать о своих подозрениях относительно того, являлся Сянь Шэн мужчиной или же женщиной. В конце концов, если бы он в этом признался, то Ци Сиюэ понял бы, что он до сих пор девственник.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развернулся, но у Ци Сиюэ внезапно сверкнули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было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нее исходит приятный аромат. Даже такому закоренелому любителю мужчин, как я, вдруг показалось, что мне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мигом схватился за меч, но Ци Сиюэ со смехом бросился наутек. Перед тем, как сбежать, он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отправишься со мной в бордель, чтобы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выражением на лице Чжань Люэ вложил в ножны свой меч и направился обратно во внутреннюю комнату. Его лютый взгляд заставил Сянь Шэна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одарил его пристальным взглядом и отпустил рукоятку меча. Затем он ринулся вперед и резко обнял Сянь Шэна, отчего лицо последнего врезалось в его грудь. За объятиями последовали долгие поцелуи, от которых Сянь Шэн тяжело задышал и почувствовал себя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Сиюэ только что сказал, что от тебя приятно пахнет, - сказал он, схватившись пальцами за подбородок Сянь Шэна. - Как тебе удалось очаровать даже такого гея,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сердце Сянь Шэна пропустило удар. Почему Ци Сиюэ вдруг такое сказал? Чем поделился с ним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постойте-ка. Если бы Ци Сиюэ что-то узнал, он не стал бы скрывать это ради меня". Даже если они считались старшим и младшим соучениками, друг для друга они все равно оставались незнакомцами. Само собой, он бы встал на сторону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заподозрил неладное и намекнул на это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все еще исходил от ревности, тогда как у Сянь Шэна перехватило дыхание. По собственной инициативе поцеловав Чжань Люэ, он принялся заговаривать ему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явно сказал это не всерьез. Он всего лишь нарочно тебя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