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отбросить в сторону все заботы об их странах и прочее, представив их парой обычных людей, которым не приходилось нести на своих плечах тяжкое бремя, то он ни за что бы не стал обманывать так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в карете и отправился во дворец, где пересел в императорскую карету. Так как в ходе сегодняшней церемонии поклонения предкам его имя должны были внести в семейный регистр, поездка в императорской карете должна была стать еще одной демонстрацией его высокого положения. Когда они прибыли к дворцу, едва занимался рассвет. Почетный караул и дворцовые служанки уже давно ожидали его. Но, поскольку император с императрицей еще не прибыли, Сянь Шэну оставалось лишь встать в сторонке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слишком холодно, поэтому все собирались в крытом коридоре, стараясь укрыться от ветра. Вскоре появилась Чжань Инь с еще несколькими облаченными в изысканные наряды детьми, которые, скорей всего, были членами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Сянь Шэна у Чжань Инь загорелись глаза. Она мигом подбежала и хотела уже схватить его за руки, когда брат резко оттолкнул ее руки. Она тут же обиделась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Императорский брат, почему ты ведешь себя так? До приезда невестки ты постоянно твердил, чтобы я поладила с ней, а теперь мне даже к тебе во дворец приехать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Сянь Шэн осознал, что в последнее время Чжань Инь не навещала его. Поскольку Чжань Люэ становилось известно обо всем, что происходило в его резиденции, он наверняка узнал и о его тогдашней встрече с Чжань Чзинем,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 обратил внимания на ее упреки и только притянул Сянь Шэна поближе к себе. Сянь Шэн, не удержавшись, спросил Чжань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А-Цзинь?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Чжань Инь испарялась так же быстро, как приходила. Едва Сянь Шэн с ней заговорил, как она снова засветилась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только что шла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оглянулись и увидели, что Чжань Цзинь говорит о чем-то с дворцовой служанкой. Они находились слишком далеко, чтобы разглядеть выражение его лица. Чжань Инь окликнула его, тогда как Чжань Люэ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подошел к ним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брата и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понадобилось от тебя Цуй Сю? - спросил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особенного. Цин Жун в последнее время поправляется, сидя во дворце, и ей нелегко появляться на улице. Разве раньше мы не отправлялись развлекаться после церемонии поклонения предкам? Она попросила меня ей кое-что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такого, всего лишь девичьи вещички.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 стал ее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остался стоять позади Чжань Инь. Он был слишком высок, поэтому слегка сутулился, боясь привлечь к себе излишнее внимание окружающих. Казалось, будто он привык очень осторожно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какое-то время не сводил с него взгляда. Однако Чжань Цзинь так и не посмотрел ему в глаза и даже не подошел,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величество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на улицу и преклонили колени. Склонившись до земли, все подождали, пока император и императрица не сядут в кареты, после чего приступили к исполнению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помог Сянь Шэну забраться в карету. Поскольку они были наследным и принцем и наследной принцессой, то могли ехать в одной карете. Однако император и императрица предпочли расположиться в разных каретах.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устроились внутри, карета плавно тронулась с места. Внезапно Чжань Люэ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стану императором, хочу ездить в одной карете с тобой. Мы с тобой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так честно и искренне выразил свои чувства, что это тронуло сердце Сянь Шэна.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Сянь Шэн промолчал, Чжань Люэ схватил его за руку. Из-а недовольства его молчанием молодой человек немного не сдержал свою силу. Чувствуя боль в пальцах, Сянь Шэн был вынужден ответить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нравится, когда ты так ко мне обращаешься.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задумался, не зная, что ответить на это, но в итоге так ничего и не придумал.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заметил, что что-то не дает покоя А-Цзинь?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говорила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этого она навещала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попросила, чтобы ты убедила меня позволить ей вступить в войско?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слегка сжалось в тревоге: - "Неужели Чжань Люэ... подослал кого-то подслушать наш разговор?" Этот гадкий выдумщик мог пойти на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уже несколько раз заговаривала об этом со мной. Но разве может девушка выйти на поле боя и сражаться, как какой-то мужчина? - сказал Чжань Люэ. - К тому же ей исполнилось пятнадцать. Мама уже начинает поговаривать о ее замужестве. Если я позволю ей вступить в войско, разве это не помешает ей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собирается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Ей предлагают кандидатов на выбор. Но ни один из них ей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смутно догадывался, в чем было дело. Он кое-что понял, когда вспомнил о том, что Цуй Сю была служанкой Цин Жун.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Придя ко мне, она попросила меня об одолжении. Однако многое из сказанного ей мне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