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Да Сянь представлял собой типичный сикэйюань — четырёхсторонний двор с главным залом и симметричными боковыми флигелями.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Располагался он в северо-западном углу всего уездного управления, а «великий божественный дух» (Да Сянь), которому здесь поклонялись, был Лисий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здесь был устроен именно такой храм, заключалась в том, что в древности лисы считались тотемным божеством воров. Поэтому в уездном управлении специально устроили храм Да Сянь — чтобы защитить имущество управления от краж и устрашить воров! Такой храм служил одновременно и защитой, и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же им сюда приходить? Тем более что в самом храме Да Сянь кто-то даже жёг благовония!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 была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Дао почувствовал неловкость, но не осмеливался ни пикнуть, ни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 храма вышла женщина: у нее была прическа «чжуэй ма цзи» («падающий конский хвост»). На голове красовалась нефритовая шпилька в виде орхидеи и подвесная серёжка-заколка с жемчужинами, украшенная мотивом «радость на бровях».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Одета она была в алый жакет и юбку. По ткани тёмно-коричневыми шёлковыми нитками были вышиты изящные, но мощные ветви деревьев, а алыми нитками — распустившиеся цветы сливы, которые тянулись от подола юбки вплоть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было лет тридцать шесть-тридцать семь. Лицо её было изящным, видно было, что она накрашена, но, несмотря на макияж, кожа выглядела бледной, а во взгляде читались усталость и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шла старшая служанка, поддерживая её под руку, а за спиной следовали две крепкие няньки в одежде из тонкого хлопка, с простыми серебряными шпильками в волосах — вид у них был деловитый и сильный. Позади их ещё две маленькие служанки, лет одиннадцати-двенадцати, с простыми хвостиками и в нежно-розовых платьях.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девочек были корзинки с благовониями, свечами и ритуальной бумагой — явно пришли именно для того, чтобы совершить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Вэнь Жуна, дама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господин Вэнь Жунь, учёный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— Юань Дао и его спутники торопливо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кивнула 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Дао поспешил представить: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Учёный Вэнь, это супруга уездного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приветствует вас, — Вэнь Жунь учтиво сложил руки в поклоне. Его вежливость и воспитанность явно понравились жене уездного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уже собралась было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Учёный Вэнь, мой муж вызвал вас сюда потому,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 грубый мужской голос резко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Старший юноша плачет в заднем зале!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старший юноша не занимается чтением? Почему он плачет в заднем зале? — Супруга уездного начальника была женщиной умной и не той, кого легко обмануть парой слов. Чтобы управлять внутренними покоями уездного начальника так гладко и чётко, она явно не была простой домохозяйкой.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Учёный Вэнь, я хотела сказать вам... — снова начала она, но в этот момент подошёл тот самый человек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крайне невежлив.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Дао и остальные поспешно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Мао, советник!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ступайте, — сказал советник Мао. — Я сам провожу учёного Вэня к господину уездному начальнику. Вы можете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Советнику Мао было за сорок. На нём был длинный халат из тёмно-синей шелковой ткани, пояс — небесно-голубого цвета, обувь — чистые, почти новые хлопковые туфли. В руке он держал складной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него была кругловатая, лицо — полное, короткая бородка, а глаза сверкали хитростью и проницательностью — сразу было видно, что перед вами человек с характером и 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он совершенно открыто, при всех, не давал никакого уважения жене уездного начальника и вёл себя крайне грубо и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немедленно захотел увести Вэнь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даже растерялся от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глаза супруги уездного начальника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Мао, неужели всё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Это дело касается будущего самого господина уездного начальника! — вспылил советник Мао. — Если мы не справимся, все многолетние труды господина пойдут прахом! Всё обратится в ничто! И не только вам, но даже вашим старшему и второму сыновьям будет закрыт путь на императорские экзамены! Всему вашему роду на три поколения вперёд не видать никаких надежд!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плохо? — супруга уездного начальника была потрясена, искренне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как думали? — с раздражением воскликнул советник Мао. — Прибыл сам уездный инспектор образования, да и сам префект лично следит за этим делом! Если мы не сумеем уладить всё как следует, то всем, от верхов до низов, несдобровать! — Лицо его выражало крайнюю тревогу и растерянность. — Госпожа, лучше вам вернуться. Вам лучше не вмешиваться в это дело — так хоть сохранится немного супружеской привязанности. А если всё пойдёт совсем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вероятно, потому что при посторонних не хотел раскрывать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супруги уездного начальника побледнело настолько, что даже румяна и пудра не могли скрыть её смертельной бледности.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я, пожалуй, сначала вернусь, — неохотно сказала супруга уездного начальника и, колеблясь, развернулась, уйдя вместе со своей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посмотрел на советника Мао. Он помнил этого человека — его прежнее «я» уже встречалось с ним. Говорили, будто советник Мао был самым доверенным и любимым помощником самого уездного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Учёный Вэнь, прошу сюда, — вздохнул советник Мао, но больше ничего не сказал и повёл Вэнь Жуна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шли только они двое. Выйдя из храма Да Сянь, они направились на юг — к «Цзыбу чжай» («Палате размышлений о восполнении»).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ясно из названия, «Цзыбу чжай» — это место, где уездный начальник размышлял о своих ошибках и искал пути их исправления.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уже не было привычной структуры сикэйюаня. «Цзыбу чжай» состоял из двух симметричных зданий — северного и южного, всего четыре комнаты: две — служебные («цюньфан»), и две — кабинеты для чтения и учёбы. Между служебными помещениями и кабинетами был соединительный арочный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Служебные помещения («цюньфан») использовались чиновниками уездного управления для работы, а кабинеты — для чтения, учёбы и изучения документов самим уездным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«Цзыбу чжай» также висел большой «колокол предостережения», напоминающий уездному начальнику и всем чиновникам об их долге служить народу!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путь на юг, они дошли до «Сюйшоу тан» («Зала скромного принятия»).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«Сюйшоу тан» — это место, куда уездный начальник приходил, получив похвалу или награду от вышестоящих властей, чтобы поразмыслить: достоин ли он этой чести, не чувствует ли стыда перед милостью и почестями, оказанными ему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зала были закрыты, так что изнутри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«Сюйшоу тан» был самым минималистичным постройкой во всём управлении, но имел свою особенность: на входе висела пара парных надписей (дуйлянь):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«Скромный, как бамбук, чьи листья склоняются вниз;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Гордый, как слива, чьи цветы не поднимают лица вверх».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понимал: он почти дошёл до конца центральной оси уездного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неё располагались основные постройки: тюрьма, кухонный двор, жилые покои уездного начальника и задний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Чжан как-то упоминал, что к северу от тюрьмы находится кухонный двор («чжу юань»), и само название уже намекало на некую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«кухонный двор» тоже представлял собой четырёхсторонний двор (сикэйюань). Он был достаточно велик и выполнял множество функций, поэтому назывался именно «двором», а не просто «кухней».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здания делились на собственно кухню и дровяной сарай («хо фан»).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— это место приготовления пищи, а «хо фан» — помещение для хранения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готовили исключительно на дровах, поэтому кухню и дровяной сарай строили рядом, причём топка печи находилась прямо в дровяном сарае.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кухни и дровяного сарая стояли два обеденных зала друг против друга — из-за своего расположения их называли Восточным и Западным обеденными залами.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Прежнее «я» Вэнь Жуна, после того как он сдал экзамены и стал сюйцаем (учёным-кандидатом), однажды обедал здесь, в уездном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обеденный зал предназначался для уездного начальника, его семьи и советников, а Западный — для всех остальных. В древности при распределении мест за столом восток считался местом почёта, поэтому Восточный зал был для господ, а Западный — для прислуги и младших служащих.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кухонного двора, они вышли к жилым помещениям уездного начальника («чжисянь чжай цюньфан»). Сам особняк уездного начальника тоже был построен по типу сикэйюаня и служил домом для него самого, его жены и детей. Эта часть делилась на восточные и западные флигели.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особняком, как говорили, начинался задний сад уездного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шёл Вэнь Жунь, тем сильнее его одолевало чувство тревоги. Ведь, по идее, уездное управление не должно заниматься всем подряд. Например, прямо у ворот управления стояла «Пагода разъяснений» (Шэньминь тин), где разбирались мелкие споры и объявлялись указы...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