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Жунь увидел Чэнь Сюя на следующий день. Мальчик был одет в новую одежду, которую мать сшила ему за ночь: тёплый халат из натуральной тонкой хлопковой ткани и на ногах — плотные хлопковые сапоги с многослойной подошвой.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словно юный господин, а вовсе не как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поражала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даже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юноша, совсем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голос Чэнь Сюя звучал ещё по-детски, но сам он был необычайно красив — с чертами, в которых трудно было различить мужское или женское начало. Сейчас он ещё мал, но вырастет — точно станет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Вэнь Жунь. — Будешь в моём кабинете: приберёшь, приготовишь чернила. А когда я буду заниматься с детьми, можешь слушать заодно. Знания лишними не 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такого мальчика, Вэнь Жуню даже стало немного неловко: использовать ребёнка в качестве работника… Этот паренёк явно не из тех, кто рождён для прислуги — в нём чувствовался настоящий потенциал. Жаль было бы, если бы он остался навсегда в положении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решил, что постарается дать ему как можно больше знаний. Вдруг в будущем удастся снять с него статус низшего сословия? Тогда он сможет стать полноценным человеком — хоть управляющим в лавке, хоть кем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 обрадовался Чэнь Сюй и улыбнулся. Даже сейчас, в детстве, он уже был настоящим красавчиком. А вырастет — красота будет просто нечеловеческой!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Вэнь Жунь понял, почему в «человеческом рынке» жена Чэнь Цяна никогда не позволяла сыну поднимать голову и специально замазывала ему лицо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ребёнка обязательно нужно было прятать и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здесь, в Ляньхуаао, всё иначе: глухое место, да ещё и в глубине усадьбы, где почти никто не бывает. Никто не увидит мальчика — можно спокойно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Вэнь Жунь и повёл его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уже собрались. Утром они сначала читали вслух «Наставления для учеников» («Дицзы гуй»), а потом делились на две группы: младшую и старшую.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писали задания, а старшие слушали лекции Вэнь 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занятия пока были очень простыми: обучение грамоте по «Трём классическим текстам» — «Саньцзыцзин» («Трёхсложный канон»), «Байцзясин» («Сто фамилий») и «Цяньцзывэнь» («Тысячесловный текст»). Младшая группа пока изучала только «Саньцзыцзин» и «Байцзясин», а старшая — уже «Цяньцзывэнь».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Вэнь Жунь выучил с ними шестнадцать новых иероглифов. Сначала дети учили их читать, потом — писать. У крестьянских детей не было хороших условий: писали все одной кисточкой на пачке дешёвой соломенной бумаги. Когда они освоили написание, Вэнь Жунь обещал выдать им лучшую бумагу — бамбуковую, какую обычно используют на юге. А когда письмо станет уверенным, он предложит родителям купить полноценный «Четыре сокровища кабинета» (бумагу, кисть, чернильницу и точильный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Жунь и не брал платы за обучение («шусю»), семьи всё равно приносили небольшие подарки — хоть как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дети учились писать новые иероглифы (включая Чэнь Сюя), Вэнь Жунь заглянул к младшей группе проверить тетради. Дети занимались очень старательно. В отличие от «медвежат» из его прошлой жизни, эти ребята ценили возможность учиться и вели себя тихо и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обычаю крестьянских семей, в деревне обычно ели два раза в день, но в доме Ванов придерживались трёхразового питания. На обед детям давали по одному яйцу, два кусочка каштанового пирожного и чашку каши из лотосовых зёрен.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Еды было немного, но этого хватало, чтобы дети ели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заходом солнца они возвращались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Жунь попал сюда, Дуаньу (праздник лодок-драконов) прошёл в полусне, а Чжунцю (праздник середины осени) — в суете. Теперь же, после Чунъян (праздника двойной девятки), уборка урожая завершилась, и Вэнь Жунь, как пчёлка, носился туда-сюда. Но теперь, наконец, можно было немного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ноябрь. Уже первого числа стало очень холодно, а к вечеру второго дня температура резко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рассвету землю покрыл тонкий слой инея, небо затянуло тучами, и после восхода солнца так и не показалось — только серые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тепло одетый, проводил занятия во временной школе, разделив детей на две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(примерно десятилетние) учились читать и писать, чтобы в будущем найти хорошую работу. Младшие закладывали основы с раннего возраста — возможно, кто-то из них в будущем пойдёт на императорские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вкладывал в обучение душу. Он даже заказал у плотника счёты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счёты ещё не готовы, он учил их распознавать иероглифы и цифры. При этом он сразу ввёл арабские цифры, обучал сложению и вычитанию, а также заставлял заучивать таблицу умножения.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группа изучала более простые вещи: «Три классических текста» («Саньбайцянь» — «Саньцзыцзин», «Байцзясин», «Цяньцзывэнь») и распознавание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 десятый лунный месяц, на улице стало холодно, и ходили слухи, что в одиннадцатом месяце пойдёт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велел работникам сходить в горы и наносить дров. Он также планировал на следующий день съездить в уездный город, чтобы закупить древесный уголь — зимой нельзя допустить, чтобы дети или домочадцы замёрзли.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торговцы из города сами привезли пять повозок древесного угля и три повозки каменного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в Ляньхуаао жилось особенно хорошо: налоги и повинности были записаны на имя Вэнь Жуня, что не только избавило всех от хлопот, но и позволило сэкономить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предупредил домашних: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когда топите печи, углём или дровами — особенно ночью! Не отравитесь угарным газом.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господин, не волнуйтесь! — заверил его Лю Лаосань. — Мы очень внимательны. Да и ночью печку не топим — от печей-канов и так тепло, совсем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Лаосань вместе с двумя младшими братьями сходил в горы и наносил сухих веток. Вместе с уже имеющимися запасами дров хватит на всю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временной школе Вэнь Жунь поставил посреди двух классов по небольшой печке. На них можно было кипятить воду, а когда они разогревались, обе комнаты становились тёплыми — чтобы дети не мёрзли во время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Кипяток также давали детям пить. Чай им пить нельзя — маленьким детям полагается только кипячёная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кто-нибудь из родителей приносил горсть сушёных фиников или сухофруктов, варили их в воде — и все дети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шла спокойно и размеренно, и Вэнь Жуню было по-настоящему уютно на душе. Увы, это спокойствие продлилось недолго — вскоре появились незваные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пятнадцатый день месяца, и по обычаю Вэнь Жунь дал детям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выпал снег, и тётя Цуйхуа заранее зарубила и заморозила всех домашних птиц — гусей, уток, петухов — чтобы зимой есть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обед подали «яньдусянь» (суп из свежего и солёного бамбука с мясом), тушеное мясо с тофу и куриный суп с бамбуковыми побегами.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жены Чэнь Цяна был обычай в пятнадцатый день есть постную пищу, поэтому утром они с сыном ели пельмени с начинкой из тофу, салат из капусты и кашу из красной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закончили завтрак, как Вэнь Жунь повёл троих детей прогуляться по двору. Снег уже убрали и свалили в кучи.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слепим снеговика? — предложил Вэнь Жунь, глядя на сугробы.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Холодно! — первой возразила Ван Мэй, энергично замотав головой, будто бубенчик. Раньше зимой ей всегда было холодно, и хотя в этом году дома было тепло, играть в снег она всё равно отказывалась.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от снега можно простудиться, заболеть — а лечение стоит денег. А у семьи Ван раньше не было денег на лекарства, и это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дети Ванов зимой почти не выходили на улицу — боялись замёрзнуть и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братья тоже не проявляли интереса к играм — они просто держали сестру за руки и неторопливо гуляли, а не резвились.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только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не будем…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 вдруг раздался громкий стук в главные ворота: «Бум-бум-бум!»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Лаову — самый крепкий и широкоплечий из шестерых работников (за время обильного питания он ещё больше располнел и выглядел ещё внушительнее) — пошёл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приоткрыл лишь узкую щёлку.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деревне знали: в дом Ванов обычно не ходят через главные ворота. Во-первых, высокий порог — неудобно входить и выходить; во-вторых, ворота тяжёлые, и открывать их каждый раз — лишняя трата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специально устроил маленькую калитку с восточной стороны — все, включая детей, ходили туда и обратно оттуда. Это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Калитка была немного скрыта, да и в будущем там планировалось строить школу, так что формально это место уже считалось частью усадьбы. Но для посетителей — самое удобное место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тот, кто стучит в главные ворота, — явно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спросил Чэн Лаову через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семьи Ван? — раздался грубый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вы кто? — Чэн Лаову сразу насторожился: незнакомцы, да ещё и с таким вызывающим видом! Он тоже стал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дом господина-цзюйжэня! Как можно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выглядели так, будто пришли требовать долг — лица пылали гневом, будто семья Ванов чем-то перед ними провинилась.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трое: двое мужчин 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мужчина явно был извозчиком — рядом стояла открытая повозка без навеса, типичная для местных возчиков.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двое, судя по всему, были супругами: мужчина поддерживал женщину. В обществе того времени только супруги или брат с сестрой могли так себя вести на улице — иначе это сочли бы нарушением нравственности.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они не похожи лицами — значит, точно муж и жена, а не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Жунь дома? Пусть выходит! — мужчина чуть ли не кричал от ярости, а женщина с ненавистью смотрела на ворота. Кажется, они уже готовы были ворваться внутрь, если бы не массивные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тон и наглость заставили Чэн Лаову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вообще кто? Хотите видеть господина Вэня — назовите имя! Как я без имени доложу?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Чужаки, грубияны! Хотя одеты неплохо, но явно не учёные. Настоящий учёный — как господин Вэнь: вежливый, сдержанный. А эти — неизвестно откуда явились, сразу требуют встречи с господином! Не так-то просто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 пара переглянулась, явно удивлённая.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Вэнь Жунь не вышла замуж за солдата? — почти хором воскликнули они. — Откуда тут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 цзюйжэнь, — холодно ответил Чэн Лаову. — Даже если он и вышел замуж, он остаётся господином-цзюйжэнем!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обидно. Да, Вэнь Жунь пришел в дом Ванов по браку, но все в деревне уважали его. О браке редко кто упоминал — все и так понимали. А Вэнь Жунь искренне считал дом Ванов своим домом. Достаточно посмотреть на троих детей: они уже совсем не похожи на крестьянских ребятишек — скорее, на юных господ из богатого дома. Вэнь Жунь даже специально нанял прислугу, чтобы за ними ухаживали.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Вэнь Жунь никому не говорил, что жена Чэнь Цяна — купленная слуга. Он представил её как нанятую няню. И действительно, жена Чэнь Цяна отлично справлялась с детьми, а тётя Цуйхуа занималась исключительно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 тётя Цуйхуа и жена Чэнь Цяна — вместе стирали бельё и убирали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внешний двор и всю тяжёлую работу отвечали долгосрочные работники.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Вэнь Жуня убирал Чэнь Сюй. Дети же сами справлялись с мелочами: одевались после сна, умывались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трое детей вели себя очень вежливо: несмотря на то, что работники были слугами, они никогда не позволяли себе приказного тона. Напротив, при встрече они всегда кланялись и называли их «дядя Чэн Сань», «дядя Чэн У» и так далее — никогда не обращались по имени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 заслуга воспитания господина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после Нового года начнётся обучение арифметике. Даже если из детей не выйдет сюйцая («цветущего таланта»), они всё равно смогут стать приказчиками или счетоводами — уж точно лучше, чем всю жизнь копаться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ведь сами видели таких людей, когда нанимались в другие дома: приказчики — без сомнения, уважаемые господа, а уж счетоводы — так вообще живут в райских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Сидит себе, перебирает бусины счётов, пару строк внесёт в книгу, посчитает деньги… А в свободное время — сидит в беседке, пьёт горячий чай, щёлкает семечки, и никто ему за это слова не скажет. Хозяин, увидев такого, даже поклонится и вежливо назовёт «учителем» («сяньшэн»).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Чэн Лаову мечтал стать счетоводом — но, увы, он не знал ни одного иероглифа, не умел водить пальцами по счётам и совершенно не понимал, как ведутся расчёты. Поэтому это оставалось лишь мечтой. А теперь его племянники — дети старших братьев — получили шанс учиться! Он от радости готов был прыгать. Такого доброго и заботливого господина, как Вэнь Жунь, невозможно не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перед ним стояли явные негодяи!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Вэнь Жунь стал цзюйжэнем, пара переглянулась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стал цзюйжэнем?! Почему никто не пришёл к нам домой с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Жунь получил степень сюйцая, чиновники приезжали верхом на высоких конях, а чиновники низшего звена громко били в гонги и барабаны, торжественно прибыв в деревню Вэньцзячжуан.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глава рода, староста деревни, уважаемые старейшины и родовые старосты так обрадовались, что напились до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Цзюйжэнь — это выше, чем сюйцай, они это знали. Но не ожидали, что Вэнь Жунь действительно сдаст экзамены… Ведь когда он вышел замуж, ничего подобного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вообще кто? — раздражённо бросил Чэн Лаову. — Если бы пришли поздравления, то пришли бы сюда, в Ляньхуаао, в дом Ванов! Господин Вэнь вышел замуж и теперь — человек семьи Ван! — И он уже собирался захлопнуть ворота. — Два придурка!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лучше промолчал — но, пробурчав это вслух, дал понять, что его слова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обзываешь?! — тут же вспылила женщина. — Слушай сюда! Мы — дядя и тётя Вэнь Жуня, его родственники по матери! Позови его, пусть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«тётя Вэнь» жадно разглядывала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Вэнь Жуня был построен отлично, а фасад — и вовсе великолепен. Над воротами гордо висела табличка с надписью «Усадьба Ван», выведенной собственной рукой Вэнь Жуня древним стилем ханьского лиши — сдержанным, но изысканным.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ворота были особенно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выбрал стиль «цзиньчжу дамэнь» («ворота на золотых столбах»): одна комната во флигеле перед главным домом была оформлена как парадный вход. Отличие этого типа ворот в том, что створки крепятся не на наружных «цзяньчжу» («карнизных столбах»), а на внутренних «цзиньчжу» («золотых столбах»), расположенных ближе к центру здания, — отсюда и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ворота могли использовать только обладатели степени цзюйжэня. Даже сюйцаю это было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сюйцай не мог стать главой уезда или чиновником местной власти — максимум, что ему полагалось, — должность мелкого писца.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цзюйжэнь имел право занять пост уездного начальника или даже префекта, управлять целым регионом. А уж если повезёт — мог и выше подняться… Говорили, что в предыдущей династии один цзюйжэнь дослужился даже до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такие «ворота на золотых столбах» мог использовать только Вэнь Жунь — другим это было строго воспрещено.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ворота были украшены с исключительным мастерством: в зависимости от пожеланий хозяина или традиций, резчики вырезали на них цветы, антикварные мотивы, узоры «ваньцзыцзинь» («бесконечный узор»), «цзюйхуацзинь» («хризантемовый узор»), «чжуе цзинь» («бамбуковый узор»), «муданьхуа» («пионы»), «динцзыцзинь» («узор из иероглифа “дин”»), «цао вань» («изогнутые травинки») и многие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было видно: это не просто дом — это настоящая аристократическая усадьба!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http://bllate.org/book/15642/1398055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