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отрицал, что этот двор ему понравился во всех отношениях,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обернулся и посмотрел на Ци Минсюаня: «Я уже упоминал, что спас тебя по чьей-то просьбе. Я не могу принять от тебя этот знак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не был удивлен таким результатом. Если бы Ли Шу согласился напрямую, ему бы это показалось странным. И все же в его сердце чувствовалось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Ли Шу ему всегда было трудно контролировать свои эмоции. Все его радости и печали были обнажены в глазах Ли Шу. Он знал, что это неправильно, но совершенно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Шу отказался, он не стал настаивать: «Если тебе нравится это место, ты можешь приехать сюда в будущем. Независимо от того, почему ты меня спас, я не забуду эту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не хотел спрашивать, кто доверил Ли Шу выйти вперед и спасти его, когда он попадет в беду. Что касается того, почему Ли Шу каждый раз появлялся именно в нужный момент, он подсознательно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еще раз показать тебе окрестности».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бок. Ци Минсюань был немного выше Ли Шу, и пока он наклонял голову, он мог видеть ресницы молодого человека, похожие на бабочек, и его фарфоровую кожу. Однако он не осмеливался быть слишком самонадеянным, лишь украдкой поглядывал, когда Ли Шу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невелик, но планировка его была исключительно изысканной. Он огибает скалу и проходит через мост над водой. Чем дальше они шли, тем ярче становились глаза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молодому человеку очень понравилось это место. Ци Минсюань почувствовал себя несколько довольным; если бы он мог добиться улыбки от молодого человека, тени его прошлых воспоминаний, казалось, уменьшились бы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место так долго игнорировали?» Пока они шли, Ли Шу нашел это странным. Двор не был огромным, но уж точно не маленьким. Как могло место, расположенное так близко к столице, оставаться неоткрытым на протяжении десятилетий или даже столетий?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ничего не скрывал: «Наши предки однажды спасли даоса во время военной экспедиции. Это место построил тот даос, который сказал, что если однажды… оно сможет стать убежищем для семьи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люди были безжалостны и не дали семье Му времени отреагировать. Это святилище возродилось после многих лет запечатывания, а люди, которых он хотел защитить, давно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вопрос привел к душераздирающему прошлому главного героя. Ли Шу поджал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Ци Минсюань повел его обратно в главный зал, где находились двое детей. Когда они увидели, что двое вернулись, дети встали,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1314 Ли Шу сдержал свою ауру. На этот раз двое детей не так боялись его,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вас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мальчик шагнул вперед и ответил: «У нас нет имен, но я дал своей сестре имя Сяо Хуа,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поднял чашку, скрывая легкий изгиб губ. «Есть ли у вас какие-нибудь воспоминания о вашей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посмотрели друг на друга и непонимающе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послал людей для расследования, но, поскольку прошло много времени, мы еще мало что нашли». Ци Минсюань сидел прямо; это вошло в его привычку с тех пор, как он служил в армии, и каждое его движение отдавало резким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Ли Шу только начала расти, а сила главного героя превосходила его. Скорость, с которой он мог находить людей, естественно, была выше. Поэтому, услышав ответ, Ли Шу временно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1314 о личностях двух детей. К сожалению, эти двое были второстепенными персонажами сюжета, и доступная информация была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Ли Шу начал общаться с Ци Минсюанем под именем человека в маске. После очистки системы он больше не беспокоился о том, что будут обнаружены проблемы между двумя его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возвращение принца Циня в столицу не принесло никаких изменений в Ли Шу. Он продолжал работать самостоятельно, эффективно выполняя каждую задачу, порученную императором. Он даже нацелился на людей принца Циня, чем заслужил новую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«хлопком» дверь с силой распахнулась. Мужчина средних лет уставился на резко открытую дверь, его глаза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этого сделать, Ли Шу! Этот чиновник находится под командованием принца Циня. Если ты причинишь вред этому чиновнику, принц Цинь тебя не отпустит!»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неужели?" Ли Шу вошел в комнату снаружи. В уголке его рта появилась слабая холодная дуга, а глаза были безразличны. «Вы нарушили законы Великого Чжоу. Вы хотите сказать, что принц Цинь стоит выше законов Великого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Ян Чжоу был так зол, что не мог говорить. Он не это имел в виду. Он явно хотел, чтобы Ли Шу рассмотрел статус принца Циня и не причинил ему вреда. Он уже слышал, что Ли Шу был безжалостным и преданным императору, верным псом в руках императора. Сегодня он стал свидетелем этого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скатились по лбу. Он точно знал, что сделал. Почему его обнаружили, хотя он был так осторожен? И тот человек, тот человек заверил его, что это дело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безопасность? Он только вмешался, а это уже было раскрыто. Думая о том, как Ли Шу раньше обращался с этими людьми, он почувствовал, будто его окутал холодный поток, хотя погода была очень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чей ты. На мой взгляд, есть только два типа людей: те, кого следует оставить в покое, и такие, как вы, которые злоупотребляют своим служебным положением и лезут туда, куда не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обернулся и приказал ровным, но пугающим тоном: «Уведите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Шу, оставь себе выход. Отсутствие милосердия сегодня может определить твою судьбу завтра! Наше настоящее может стать твоим будущим!»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Прореча эти слова, Ян Чжоу увидел, как молодой человек перед ним повернул назад. Хотя лицо молодого человека оставалось бесстрастным, он почувствовал холодок, поднимающийся от подошв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что-то сказать, молодой человек изогнул губы, слегка приоткрыл тонкие губы и сказал с оттенком насмешки: «Мастер Ян, вам не нужно беспокоиться о моем будущем. Мастер Ян должен сначала позаботиться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присоединился ни к каким силам и не оставил себе пути отхода. Он лишь выполнял приказы императора. Подобно мечу в руке императора, он наносил удары туда, куда указывал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опорой был император, что позволяло императору доверять ему и использовать его. Следовательно, он поднялся быстрее,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верных подданных имели в мире хороший конец? Когда император почувствует, что этот меч потускнел и больше не пригоден, меч потеряет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некоторое время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половина лета, а дождей по-прежнему было мало, и земля потрескалась. Крестьяне с глубокой тревогой смотрели на свои унылые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фермеры сидели на краю поля и тревожно качали головами. «Если так будет продолжаться, я боюсь, что может произойти нашествие саранчи».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длительной засухи нашествие саранчи было неизбежным. Фермеры беспокоились об урожае этого года, однако придворные министры все еще были обмануты иллюзией процветания, думая, что в мире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все устроено. Эти люди с нашей помощью тайно прибыли на окраину столицы и ждут вашего приказа».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потряс чашку в руке, а затем спросил о другом вопросе: «Что касается Ян Чжоу, они нашли какие-либо результаты?»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обнаружили, что он общался с людьми из окружения старшего принца до инцидента», — Ань Юй сделал паузу и продолжил: «Ваше Высочество, вы хотите иметь с ним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 Чжоу принадлежал принцу Циню. Совершение такого преступления могло легко вовлечь в это принца Циня. Человек, который манипулировал Ян Чжоу, вероятно, имел это в виду. Было бы лучше, если бы всю вину можно было переложить на принца Циня через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Минсюань махнул рукой: «Нет необходимости. Если полагаться только на Ян Чжоу, это не значит, что я вовлечён. Если вы сделаете что-то подозрительное, это вызовет сомнения».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что касается дела Ян Чжоу, мы должны неизменно реагировать на все изменения». Старик, сидевший по другую сторону шахматной доски, спокойно отложил белую шахматную фигуру и одобрительно взглянул на Ци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молодой господин Ли Шу, как, по мнению Его Высочества, нам следует с ним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учитель упомянул Ли Шу, Ци Минсюань неосознанно выпрямился и ровным тоном ответил: «Я считаю, что мы не должны быть врагами с Ли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сосредоточился на шахматной доске, не подозревая об аномалии своего ученика. Он кивнул: «Правильно. Ли Шу занимает нейтральную позицию среди фракций и завоевал благосклонность императора. Мы не должны делать из него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Минсюань вздохнул с облегчением и рассеянно положил на доску черную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споров Ци Минсюань взял на себя инициативу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тревожное сердце, проигрывать — это естественно, — погладил бороду старик. «Что беспокоит Ваше Высочество? С таким же успехом вы могли бы поделиться этим с этим стариком?»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Минсюаня мелькнул намек на сомнение. Старик был его учителем, и во многом своим успехом он был обязан учителю. Раньше он обращался за помощью к учителю всякий раз, когда сталкивался с трудными проблемами. Однако в этом деле был замешан Ли Шу, и у него не было определенного вывода о своих чувствах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он…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