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повесил трубку, он сомневался, разыграл ли его Гу Сиюй. Затем в верхней части экрана внезапно появилось уведомление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шпион: Посмотри вверх!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 телефону показало, что было ровно 00:00. Цзи Чэн подсознательно последовал словам Сиюя. Яркий фейерверк внезапно взорвался на его глазах, придавая светлый оттенок стеклянным окнам его офиса и сильно окрашивая их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задрожал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шпион: С днём рождения.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отпраздновать день рождения ему помогал кто-то, кроме старой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 зажжен фейерверк, очевидно, находилось на близлежащем холме, вдали от центра города. Цзи Чэн на мгновение опешил. Затем он внезапно встал и подошел к французским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зданием мальчик в длинной светло-серой ветровке со слегка вьющимися волосами стоял недалеко от уличного фонаря и смотрел в его сторону. Их явно разделяло такое большое расстояние, но Цзи Чэн необъяснимо почувствовал, что их глаза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на мгновение ускользнуло от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его душа наконец встретила человека, которого он искал после долгого ожидания через бесчисленное количество раз и космос??????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очень хорошо знал в глубине души, что равнодушный человек внизу просто делал это, чтобы доставить ему удовольствие от выполнения 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『Значение риска цели -5. Текущее значение риска - 70.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Чэна, держащая телефон, подсознательно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мог не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визуальный праздник, принесенный фейерверком, закончился, обстановка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еще одно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шпион: Кроме того, есть много людей, которые хотят иметь с тобой дело. Так что будь осторожен.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 другой стороны был отправлено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шпион: Это очень сложно, не знаю, как тебе сказать. Но у этих людей может быть много вещей, которые поставят тебя и твою компанию в затруднительное положение, независимо от того, что это такое и кто они, ты не должен им вообще доверять.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посмотрел на свой компьютер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привык на 100% доверять людям, даже Компании Линь, у которой раньше были хорошие отношения с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шаг за шагом добивался успеха. Как могли его уничтожить эти люди, которые больше говорят, чем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волновался, но все же отправил Гу Сиюю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тоже один из них?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внизу уставился на два предложения, посланные Цзи Чэном. Он долго держал палец на кнопке, прежде чем нажать,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тех пор, пока ты не будешь делать ничего, кроме моей прибыли, я никогда не буду в списке.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Цзи Чэна прозвучал через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【Большой Дьвол: Я делаю это ради первоначальной цели.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【Большой Дьявол: Если ты поставишь мне новую цель, то моя прибыль будет на тебе.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Этот маленький мир почти закончился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