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комнате воздух был наполнен слабым запахом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«Дуду двинулся, двинулся».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«Вуу, Дуду, Дуду,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находился в полусне, у него кружилась и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Хуай открыл глаза и увидел вокруг себя родителей и тетушек, все с выражением нервозности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Сун Хуая дернулся, и он подсознательно стал пинать ноги. Эта поза должна была устроить ему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Хуая блуждал всю дорогу и, наконец, упал на мужчину с красивым лицом и нежным выражением, но его глаза были немного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глазки Сун Хуая загорелись, и он сказал: «Брат Чэнцзэ». -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пожаловался ему, что вчера вечером он видел Ли Цзицина и Лу Чэнцзэ в библиотеке. Как мог Сун Хуай, будучи давним поклонником Лу Чэнцзэ, не сердиться. Когда он сегодня был на уроке физкультуры, он сначала взял Гу Яна на баскетбольную площадку, чтобы найти Ли Цзицина. В результате он не смог его найти и был поражен баскетбольным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потерять сознание, Сун Хуай увидел, как Лу Чэнцзэ бросился к нему и утащил его от толпы. Он держался за руки и радостно упал в обморок. Пока его не отправили в больницу, он все еще умолял воспользоваться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Лу Чэнцзэ? Старший брат по соседству с Сун Хуаем, белый лунный свет [1], которым восхищался Сун Хуай. Излишне говорить, что у него длинная талия, длинные ноги и безупречное лицо. Сун Хуай, как стандартная морда собака [2] , думает, что его воспитало лицо Лу Чэнцзе. Лу Чэнцзэ не только хорошо выглядит, но и имеет хорошие оценки. Он получил множество наград с детства. Он настоящий ребенок чужой семьи [3] . Лу Чэнцзэ на два года старше Сун Хуая, и он бегает за ягодицами Лу Чэнцзэ с тех пор, как Сун Хуай себя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Сун посмотрели друг на друга, улыбнулись друг другу и пошутили: «Дуду действительно эксцентричный. Когда он просыпается, он не видит своих родителей. Он просто зовет Сяо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был так прекрасен в своем сердце, что внезапно его голова разорвалась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вспыхнул белый свет, и что-то пришло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мир, в котором живет Сун Хуай, - это книга, но, к сожалению, главный герой в книге - не он. А ближайший брат Лу Чэнцзе, которым он восхищался, оказался главным героем в этой книге, и он был пушечным мясом, который хотел преследовать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главный герой книги - Ли Цзицин, третий принц империи, скрывающийся в академии. Гонг и шу главного героя также развились от непоследовательности в начале до безумной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должен быть мужчина-пушечное мясо, чтобы действовать как демон в любых отношениях, Сун Хуай оказался невежественным пушечным мясом. В книге Сун Хуай не только противостоит шу главного героя из-за гонга главного героя повсюду, но и бесстыдно хочет заняться сексом с гонгом главного героя во время периода течки и в конце концов по ошибке забирается не на ту кровать. В конце концов, личность русалки была раскрыта, его насильно увезли для исследования и в конце концов он умер на операционном столе. Семья Сун также пострадала от него и в конце концов была разрушена ореолом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Хуай, мозг которого внезапно получил большой объем информации, надолго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изменилось впечатление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белого симпатичного подростка все еще неувядающий детский жир, его волосы цвета льна имеют несколько естественных завитков, а на голове все еще тусклые волосы. Пара водянистых, влажных глаз на мгновение уставилась на Лу Чэнцзе, и его тонкие белые пальцы все еще крепко держали его, как будто они хватали какое-то редкое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Чэнцзэ слегка шевельнулись, и в последнюю секунду у мальчика все еще было такое милое лицо, и его голос мягко называл его «Брат Чэнцзэ».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 семьи Сун посмотрели на них и, подмигнув,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родители семьи Сун и Лу Чэнцзэ. Мать Сун сказала: «Сяо Лу, Дуду все еще так привязан к тебе. Тебя это действительно беспокоит».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дядя и тетя, Дуду - это тот человек, с которым я вырос. Когда младшему брату больно, позаботиться о нем не так уж и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 - это прозвище Сун Хуая. Поскольку они думают, что это мило, семья Сун использует это имя с детства до сих пор, и Лу Чэнцзе иногда называл его так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«заботиться о нем, когда младшему брату больно», родители семьи Сун отреагировали немного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 Хуай, получивший представление о сюжете, вздрогнул и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красивое лицо Лу Чэнцзэ, а затем подумал о сценах, которые он только что видел. Он был полностью окровавлен и лежал на операционном столе. Лу Чэнцзэ был одет в белое пальто и белые перчатки, плотно обхватившие его прекрасные пальцы. Он держал в руке окровавленный скальпель и снисходительно смотрел на Сун Хуая. Нежная маскировка в будние дни исчезла, остались только неприкрытые тенистые глаза, наполненные антипатиями.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почти испуганно перевел взгляд на руку, которую держал. Он быстро пожал руку и стряхнул руку Лу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много движения, Лу Чэнцзэ с сомнением повернул голову и посмотрел на него: «Дуду,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- нежный, знающий и разумный человек, очень популярен среди своих старших. Но Сун Хуай, который заранее следил за сюжетом, уже знал истинное лицо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Чэнцзэ, какой доступный, нежный и терпеливый белый лунный свет! На самом деле это черный лотос [4]!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внезапно втянул голову в одеяло, и все его тело затряслось, как решето: «Уходи!»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поразил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улыбнулся и спросил: «Дуду, твой брат сделал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сделал несколько вдохов в одеяле, думая об ужасной личности Лу Чэнцзэ, о которой говорилось в сюжете, и тайно вздохнул. Через некоторое время он показал пару маленьких темных глаз, похожих на виноград, и сказал сладким и мягким голосом: «Мне очень жаль, брат Чэнцзе, я немного устал». Родители семьи Сун были смущены: «Этот маленький Лу, извини, что беспокою тебя сегодня. Дуду только что проснулся, дай ему немного отдохнуть». Лу Чэнцзе не мог расслышать, что они имели в виду: «Добро пожаловать, дядя и 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семьи Сун отправили Лу Чэнцзе к двери. В палате остался только Сун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под одеялом, сжимая кулаки от напряжения. Выражение его лица было немного удивленным и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знал, что эта книга на 80% соответствует действительности. Потому что в книге четко указано, что он на самом деле русалка. И этого дела, кроме семьи Сун, вообще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русалка выходит замуж за человека, ее хвост вырождается после рождения ребенка и в конечном итоге становится человеком. Именно из-за этого в мире становится все меньше и меньше русалок. В современной империи русалки - просто существа, о которых ходят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Хуая оказалась русалкой. После рождения Сун Хуая мать Сун Хуая стала человеком. Сун Хуай вырос таким большим, но никогда не видел другой русалки. Мама и папа всегда предупреждали его, чтобы он защищал свой статус русалки. У русалки будет период течки во взрослом возрасте, и людям легко этим воспользоваться. Сун Хуай всегда помнил об этом, и даже его лучший друг Гу Ян, с которым он вырос, не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устроился в одеяле и снова мысленно пересмотрел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и семья Сун имеют очень тесные связи. В поколении его деда две семьи также заключили брачный контракт. Жалко, что брачный контракт Сун Хуая заключен не с Лу Чэнцзе, а с дядей Лу Чэнцзэ, Лу Мианом.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Сун Хуай отказался от брачного контракта с Лу Мианом, и на какое-то время отношения между двумя семьями стали уродливыми. Это также причина, по которой Лу Чэнцзе мог справиться с семьей Сун без всякого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Чэнцзэ и семья Сун попрощались, в тот момент, когда он вышел из больницы, выражение лица Лу Чэнцзэ было совершенно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носовой платок и осторожно вытер пальцы, которые схватил Сун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Сун, которая ничего об этом не знала, все еще обсуждала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Дуду очень нравится Сяо Лу. Муж, если можешь, давай расторгнем брачный контракт. Пусть Дуду и Сяо Лу будут вместе. В любом случае, это семья Лу. Мастер Лу так любит Дуду...»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сказал: «Вот и все. Мы должны спросить мнение у Дуду. Дуду вырос, мы должны уважать его идеи».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на цыпочках выбрался из кровати, прижал уши к двери и слушал, что его родители говорят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со «щелчком», и подслушивающие движения Сун Хуая были разоблачены.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неуклюжие актерские способности, и он начал вести себя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увидела, как он ступил босиком по холодному полу, и прежде чем он успел показать ей свою игру, она уже была огорчена: «Дуду, почему ты встал с постели без обуви!»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был прерван своим импровизированным выступлением, и выражение его лица было немного взволнованным. Он просто перебил тему: «Родители, вы только что говорили о брачном контракте?»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и мать Сун посмотрели друг на друга, думая, что Сун Хуай, наконец,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имел серьезное выражение лица и спросил: «Что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уже видели, как их глупый сын плачет и ведет себя как младенец, говоря, что он должен быть с Лу Чэнцзе.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Лу и Сун были недалеко. Кто не знал, что Сун Хуай был верным последователем Лу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все лицо Сун Хуая показалось неожиданно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отец Сун и его жена действительно увидели величественное выражение на лице Сун Хуая: «Я лучше пойду в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глубоко вздохнул, торжественно и спокойно: «Родители, я решил. Я хочу с ним встретиться!"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белый лунный свет: тот, кого он любит, но не может быть с ним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морда собаки: тот, кого привлекают люди, видя их 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ребенок из чужой семьи: большинство родителей приводят примеры других детей, придираясь к собственному ребенку. Здесь у ЛЧ есть качества, благодаря которым другие родители могут подавать его пример, ругая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черный лотос: кто-то, кто красив снаружи, но на самом деле замышляет или имеет темную личность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http://bllate.org/book/15655/1400477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