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Молодой Мастер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Ло Вэй поинтерисовался у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только что за вторым принцем приходил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Фу Лай.— ответил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разделяет с Вами часть имени ‹фу› 1, вы двое начали свою службу во дворце вместе?—  отозвался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молодому господину,—  сказал Чжао Фу,  —Я всегда служил Его Императорскому Величеству, Фу Лай пробыл во дворце дольше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быстро сказал Ло Вэй, —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Лун Сюань стал императором и Фу Лай, наконец, поднялся на вершину. Чжао Фу оказался убит Фу Лаем собственными руками. Они были родом из одного города, вместе кастрированы и приехали в столицу в одно и то же время. Единственное, Фу Лай вошел во дворец, но Чжао Фу отправился в поместье Императора У. Ло Вэй не знал, как эти двое стали врагами, но того факта, что он знал, что они ненавидят друг друга, было достаточно. Если бы Чжао Фу узнал, что у Лун Сюаня есть возможность стать императором, то Ло Вэй верит, что Чжао Фу определенно не захочет, чтобы эта реальность осуществилась.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Чжао Фу не желает говорить о Фу Лае. Евнух сменил тему, слегка пошутив и посмеявшись.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Зал Вечного Света, Чжао Фу лично помог Ло Вэю переодеться и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обратился к Чжао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пожалуйста, не думайте, что я говорю это слишком прямо, но людям, лучше не наживать слишком много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Молодой Мастер имеет в виду?—  спросил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был компаньоном второго принца в течение многих лет. Я слышал более, чем достаточно жалоб на Вас от Фу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наглый раб, он...—  первым инстинктом Чжао Фу было выругаться, но он быстро остановился из-за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второй принц полон амбиций. Мы не знаем, что будет с Фу Лаем в будущем. Когда поднимается хозяин, поднимается и его слуга. Лучше быть как можно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Фу дернулись, когда он понял смысл этих слов. Как человек, способный стать главным евнухом Зала Вечного Света, он не был дураком: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прав, — он быстро и аккуратно выслушал Ло Вэя и понизил голос:  — Этот смиренный слуга рад получить Ваш совет.—  Чжао Фу тоже знал правду о поступке наложницы Лю, он определенно понимал, что имел в виду Ло Вэй. Если такой слуга, как Фу Лай, последует за успехом своего хозяина, то Чжао Фу будет обречен на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провел всю ночь в зале императрицы, затем на вторую ночь он отдыхал в зале первой фу жень Лю. С этого момента никто во дворце не осмеливался говорить о выкидыше дамы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 вновь пришел к Ло Вэю, искренне поверив в этого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хорошо служить императрице, — наставлял Ло Вэй Шан Си, — Моя тетя должна придерживаться того распорядка дня, которому она следовала до того, как все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фу жень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 прибудет в гости в зал Милостивого Феникса, обращайся с ней нормально, но не забудь сказать Ее Императорскому Величеству, чтобы она не упоминала о выкидыше. Кроме того, дама Лю все еще хозяйка Внутреннего Дворца, поэтому тебе нужно сказать императрице, что ей не следует слишком много спрашивать о делах во Внутреннем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жестом подозвал Шан Си поближе: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больше о свертке сафлора, который нашла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расследовал, но в тот день много людей приходило в главный зал, трудно сузить круг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все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позаботься обо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 вздрогнул. В этом контексте он знал, что “позаботиться” означает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их больше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остался безразличен: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сказать, что некоторые вещи пропали из Зала Милостивого Феникса. Мистер Шен, мне не нужно учить тебя, как здесь все делается,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 поспешно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смиренный слуга знает как. В Зале действительно что-то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знать Господину Чжао Фу,  — сказал Ло Вэй,—  Вы двое можете обсудить, кем заменить этих людей, мы не можем допустить, чтобы что-то подобное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быстро согласился Шан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 Ло Вэй с  улыбкой вытащил мешочек с монетами для Шан Си, его лицо снова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 извинился, но, уходя, бросил последний взгляд на Ло Вэя. Ло Вэй снова углубился в свою книгу. Как бы сурово ни рассматривал Шан Си, Ло Вэй казался обыкновенным юношей, который не был затронут мирской борьбой и не интересовался делами двора, но теперь Шан Си знает, что сердце этого молодого мастера было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Фу - евнухам дают имена во дворце, которые отличаются от имен при рождении, иногда с их оригинальными фамилиями, иногда нет. Как и братья и сестры, евнухи одного поколения или одной и той же группы названы одинаково. «Фу» в названии Чжао Фу и Фу Лая означает фортуну или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