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77: Доверие ему — не ошибка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и Нин Фэй оба держали копию "Стратегии Всех Под Небесами", считая линии и символы, расшифровывая буквы слово за словом. Когда они прочли, выражение их лиц изменилось. Это было письмо об измене, о продаже имперских военных секретов!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подошел ближе и взял письмо, сложив его так, как оно было сложено раньше, затем запечатал его тем же способом, прежде чем обратиться к Вэй 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Ло Ци, — Как ты собираешься доставить это, куда ты вообще его доставишь?!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 запросто 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 за этим парнем всю дорогу. Рядом лес с почтовыми голубями.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Иди,— Ло Вэй передал письмо Вэй Ланю, — Будь осторожен.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доставлять это письмо?!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повернулся и в ответ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Старший брат, мы можем  просто обыграть их в их собственной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извинился и вышел из палатки, исчезнув как призрак в предрассветной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посмотрел на Ло Ци, затем на Нин Фэя,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просто игра, в которую играют два человека, которые были сведены с ума своим стремлением стать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почувствовал холод во всем теле. Он был командиром Юнь Гуань, вдали от политических махинаций. Он не мог себе представить, что измена и предательство императоров были вещами, которые на самом деле существовали в мире. Нин Фэй также был ошарашен, наконец-то осознав, что схемы, выстраиваемые людьми в Доме Мин Цзянь, были детской игрой по сравнению с этим, и даже не стоили упоминания.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Вэй, похоже, не воспринимал это всерьез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нам все еще необходимо сражаться в этой войне, если мы идем вместе с планами Лю У Шэна?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 Ло Ци хотел пойти и забить Лю У Шэна до смерти, этот человек приговорил целую армию к смерти!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брат,—  сказал Ло Вэй, — Сейчас не время злиться, мы должны придумать, что делать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опустил голову и мгновенно сел, успокаивая себя,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Вэй, — спросил он, — Как ты узнал обо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 не знать этого? — спросил Ло Вэй:—  Что еще я должен делать в разгар войны, без знаний, как бороться? Сажать деревья и разбивать сад в пыли, которую вы, ребята, поднимаете?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Величество знает? — спросил Ло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— ответил Ло Вэй,—  Я сказать не могу.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Чан 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его остановил: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людей знают об этом, тем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посмотрел на Ло Вэя, затем махнул Нин Фэю на стол, разворачивая карту. Нин Фэй держал лампу в руке, двое склонились над картой, указывая и тыкая в том или ином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отошел в сторону. Его не волновали обсуждения. Он верил в способности своего старшего брата победить планы Лю У Шэна и армию Сы Ма Чжу Се Северного Яна.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и Нин Фэй были просто знакомыми, но видя, как Ло Вэй полностью доверял этому юноше, Ло Ци его не подозревал. Он обращался с Нин Фэем, как с доверенным лицом. Поскольку приближалось начало дня, Ло Ци передал флаг Нин Фэю в знак власти1 от командира, дав ему команду выйти из лагеря с пятью тысячами солдат.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увидел, как Нин Фэй выходит из палатки.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 Фэй, — тепло крикнул он Нин Фэю, — Береги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серьезный Нин Фэй поклонился Ло Вэю.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быстро протянулся, чтобы поддержать его, тихо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 Фэй, больше не думай о Доме Мин Цзянь. Мир намного больше, чем этот маленький дом. Если ты станешь генералом Великого Чжоу, Дом Мин Цзянь бросится к твоим ногам, виляя хвостиком и моля о милости. Этот день обязательно настанет.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это мое будущее? — спросил Нин Фэй.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ошибался в своих суждениях о людях,— улыбнулся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наконец рассмеялся, в первый раз он сделал это открыто перед Ло Вэем. Смех был похож на первые лучи солнца, пробивающиеся над горизонтом, сияющие и яркие.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Теперь мне пора уходить. Будь осторожен, молодой господин.—  Нин Фей попрощался с Ло Веем и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повернулся, чтобы вернуться в палатку, Ло Вэй понял, что Ло Ци стоит прямо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Вэй, — спросил Ло Ци, — Почему ты так доверяешь 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человек, который знает, как отдать долг благодарности. Я доверяю таким людям. И не повредит, что его мать, братья и сестры все еще живут в нашем поместье, он не будет относиться к их безопасности легкомысленно.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посмотрел на Ло Вэя. Юноша улыбался, хотя глаза нет. В этот момент Ло Ци перестал видеть Ло Вэя ребенком и начал верить всему, что Ло Цзи Цю рассказал ему в своих письмах. Так же единственное напоминание, что его отец оставил ему: "Ло Вэй глубоко хитер, пока ты делаешь то, что он говорит, ничего не пойдет наперекосяк".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Знак власти – маленький треугольный флаг, используемый, чтобы показать, что кто-то с более высокой властью возложил обязанности на человека более низкого ранга в армии. Они также могут выступать в качестве сигналов в случае атакующих 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