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92: Почему это должен быть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и сын разговаривали, прибыл привратник сообщить, что Цю Чэ, министр лесного хозяйства, прибыл с визитом.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повидайся с матерью.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встал у боковой двери, наблюдая, как Ло Чжи Цю приветствует Цю Чэ в цветочной галерее. Он не думал, что после того, как он подавил Лю Шуан Ши, этот Цю Чэ будет тем, кто выиграет больше всего, и все же у него не было стопроцентной памяти о том, кто он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как только он погрузился в свои мысли, голос привратника сзади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повернулся Ло Вэй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пятый принц, сказал, что будет ждать Вас у 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ожидал, что Лун Сян посетит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схожу поприветствую его и приглашу. — Сказал он, направившись к воротам.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сказал, что не войдет в имение, он только хочет поговорить с молодым господином.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ответил Ло Вэй с приглушенным шумом, сообщая, что он уже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стоял в одиночку у ворот имения Ло, как будто ожидая там Ло Вэя в течение долгого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войти?—  спустился по ступенькам Ло Вэй, встав перед Лун Сяном.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глядя на незнакомца, Лун Сян уставился на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ходил повидаться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Императорское Высочество, преступление Младшего Канцлера довольно серьезное, ты должен дистанцироваться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продолжал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что это сделал с ним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спокойно посмотрел на Лун Сяна: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такое могло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Сян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сказал, что ты этого не признаешь.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Младший Канцлер все еще заявляет о своей невиновности?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Сян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виновен и должен расплатиться за свои преступления, и что я не должен приходить видится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никто ничего ему не делал, Младший Канцлер пожинает то, что он посеял.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Сян только смотрел на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 мне правду об одной вещи, ты был тем, кто сделал это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даже не подумал, когда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сказал, что это был ты, мой двоюродный брат Лю У Шэн также говорит, что это был ты, — Лун Сян отступил на несколько шагов, прежде чем восстановить осанку достаточную, чтобы стоять на месте, — Будут ли два человека, которые вот-вот умрут, лгать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Императорское Высочество уже верит Младшему Канцлеру и Генералу Лю, то почему ты пришел спрашивать меня об этом? — сказал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 хочу быть твоим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этого не хочешь, это вне твоих сил. — Лун Сюань прибыл, двигаясь в сторону Лун Сяна.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—шокированный, Лун Сян не ожидал, что Лун Сюань тоже появится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встал рядом с Лун Сяном,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искал его, — он посмотрел на Ло Вэя, но заговорил с Лун Сяном.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выразил Лун Сюаню свое обычное почтительное отношение.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холодно посмотрел на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уставился на Лун Сюаня. Между бровями Лун Сюаня лежала глубокая усталость. В воспоминаниях Ло Вэя, он никогда не выглядел таким изможденным и слабым. Ло Вэй думал, что будет очень рад увидеть, как кто-то, кого он так ненавидел, попадет в столь сложную ситуацию, и будет совершенно истощен, но обнаружил, что совсем не счастлив. Его сердце все еще пустовало.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Лун Сюаня были сжаты в кулаки, ногти впивались глубоко в ладони. Годы планирования пошли прахом. Семья Лю со столетней славной историей пала в один день. Лун Сюань желал наперекор, чтобы это оказался просто кошмар. Ло Вэй стоял перед ним, но он не видел даже тени юноши, которого знал раньше. Ло Вэй выглядел спокойным, но его глаза были как лед. Лун Сюань больше не знал, что с ним происходит. Он должен был ненавидеть этого человека, но единственное, что он чувствовал, была глубокая печаль. Почему это был Ло Вэй, почему это должен быть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Лун Сяна скользили между Лун Сюанем и Ло Вэем. Дела обнаружились до того, как он отправился к Нан Чжао, как все изменилось, после его возвращения? Лун Сюань, Ло Вэй, они оба стали совершенно неузнаваемы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наконец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уже поздно, возможно, тебе стоит вернуться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их спасти?—  внезапно спросил Лун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рассмеяться. Лун Сян, всегда не обращающий на беды и трагедии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Лун Сюань обратился к Лун Сяну: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остановишься? Лю Шуан Ши и Лю У Шэн оба предатели, непростительные предатели, сколько раз я должен это сказать, прежде чем ты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