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его эмоции снова успокоились, ИХань направился умываться и переодеваться. Он привел себя в порядок и растянул губы в натянутой улыбке. Это его не удовлетворило. Он энергично потер лицо и тер его снова и снова, пока его белые щеки не вспыхнули, прежде чем он снова попытался улыбнуться. Он закрыл лицо руками. Гораздо лучше. Собравшись с духом, он мысленно подбодрил себя и решительно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гостиной, Ма с улыбкой на лице описывала прическу своего младшего сынули, когда он проснулся. Сюэцин смеялась, пока не упала на колени Яня. При взгляде полном нежности брови Яня смягчились. Даже всегда достойный ФуЖень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накрыт. Осталось только ИХаню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какое-то движение на лестнице, Ма сразу же прекратила рассказ. СюэЦин быстро села. Вся семья повернулась и смотрела на лестницу, а вокруг них расцветала добрая аура. Нельзя, чтоб их обнаружили сплетничающими о неэлегантном поведении ИХаня за его спиной. От смущения он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решил промолчать и простить их. Ты так громко кричала, что я все слышал, ясно? Но все равно. Просто думай, что это развлекает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спустился вниз, будто ничего не услышав. Когда он смотрел на своего вечно чопорного и благопристойного отца и торжественного брата, чувство вины закралось в его сердце. Ему хотелось опустить взгляд, но он не мог прекратить на них смотреть. Он ошеломленно,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чувствовала, что с тех пор, как проснулся от кошмара этим утром, ее сын стал ну очень милым. Она не удержалась и помахала своей прекрасной ладонью перед его лицом. Улыбнувшись, она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вернись. Прошел всего день. Разве ты не помнишь своего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вышел из оцепенения. Протянув руку, он поймал ее машущую руку перед своими глазами. А затем нежно сжал ее. Только тогда он смог заставить себя выбросить из головы громкий, ревущий знак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была очень признательна сыну за его милое поведение. Она похлопала ИХаня другой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поедим. Тебе нужно больше кушать, чтобы нарастить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все это время наблюдал за своим младшим братом. Увидев его спокойным и безмятежным без единого следа разочарования, нависавшее над ним ранее, втайне Янь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губах ФуЖень поднялся и повел свою семью к обеденному столу. Длинный-предлинный стол уже был заставлен всевозможными деликатесами. Ароматное благоухание в воздухе манило их начать двигаться и скорее все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длинный день. Поешь, потом прими душ и отдохни. — сказал ФуЖень, взяв со стола свои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втиснулась к ИХаню. Она выудила шарик креветочного мяса из своей тарелки и положила его на тарелку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любимые креветочные шарики. Кушай, — мягко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всегда любил есть креветочные шарики. Но его руки являлись катастрофой. Он никогда не мог схватить палочками какие-нибудь предметы в форме шара. Однажды в детстве он даже плакал и причитал по этому поводу. С тех пор, если на обеденном столе появлялись какие-нибудь круглые предметы, их доставал самый близкий член семьи. В их доме это уже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очистил большую креветку и тоже поместил ее на тарелку ИХаня. ИХань любил есть немногих подводных существ. Можно сказать, что больших креветок ИХань любил больше всего. Однако из-за лени он не любил пачкать руки. Поскольку он считал, это хлопотным, он никогда не утруждал себя с очищением оболочек. Янь, этот старший брат, ничего не мог с этим поделать. С тех пор, как тот был маленьким мальчиком и до сих пор, когда они ели за одним столом, Янь будет “очищающей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тоже не хотела оставаться позади. Это любимая пища сынули. Это очень питательно. Ее палочки для еды не переставали двигаться. В мгновение ока на тарелке ИХаня выросла гора. Когда они увидели, что его тарелка плотно набита, они начали по очереди атаковать его миску с рисом. Даже ФуЖень молча пододвинул к миске ИХаня палочки полные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посмотрел на колышущуюся гору еды на своей тарелке, ему снова захотелось плакать. Его семья слишком добра к нему. Почему раньше он всегда рассчитывал на это? Почему он думал, что все в его семье должны так с ним обращаться? Эти расчеты и “должны" далеки от реальности. Его семья ничего ему не должна. Напротив, он был должен своим родителям бесконечную сумму благодарности. Он обязан своим брату и сестре всю любовь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