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Му ЦзинЮань и Бай СюэЦин вошли в двери как пара. На лице СюэЦин появилась редкая застенчивая улыбка. У ИХаня екнуло сердце. Он пересчитал дни. Разве это то время, когда его сестра и ЦзинЮань объявили о своей помолвке в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совсем заглох. Подсознательно его рука крепко сжалась на подлокотнике дивана. Кости и вены на его руке показались мертвенно-бледными. Прошло уже больше двух лет с тех пор, как он в последний раз встречался лицом к лицу с ЦзинЮанем. Все, что он сейчас слышал – стук собственного сердца. Его уши наполнились белым шумом. Он снова чуть не убежал. Потребовалась огромная сила воли, чтобы взять себя в руки и перестать действовать по велению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ЦзинЮань приблизился к сестре. Горькая боль, исходившая от сердца, подступила к горлу. И все же он не может снова убежать. Он принял решение, не так ли? Быть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ЦзинЮаня устремился прямиком на ИХаня, затем он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отвел взгляд. Его воспаленные глаза горели. После паузы он снова посмотрел на ЦзинЮань и изобразил улыбку, которую использовал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Сис,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самую совершенную улыбку для приветствия ЦзинЮаня, но не смог этого сделать. Про себя он вздохнул. Он действительно самый бесполезный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обоих вернуться домой вместе? — с любопытством спросила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подошла к дивану и взъерошила волосы на голове своего младшего братца. Как только она это сделала, то потянула ЦзинЮаня к себе, чтобы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 А Биг Бро?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твой отец собирается уйти в отставку и передать компанию твоему брату? Они отсиживаются в его кабинете, обсуждая передачу кто-его-знает-чего, — ответила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правда. Отец еще молод. Почему он уже подумывает об отставке? Он просто хочет расслабиться и сбросить все свои проблемы на брата и меня! — несчастно сказала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девчонка. В других семьях отцы, не желающие выпускать из своих рук власть, заставляют молодое поколение бунтовать и поднимать мятеж. Тебе повезло. Твой отец хочет уйти на пенсию пораньше, но ты не рада этому! — с улыбкой пожурила ее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наша семья быть такой же, как у других? — надула губы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Наши дети все такие взрослые. Мы с твоим отцом часто просыпались, смеясь над этим, — ответила Ма со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морочь нам головы. — расхохоталась при этих словах СюэЦин. — Чего ты такой расстроенный сегодня? — спросила она затем, внимательно посмотрев на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 полном порядке, — ответил ИХань, выдавив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бросила взгляд на дочь, намекая, что ее младший сын и ЦзинЮань все еще находятся в состоянии холодной войны. Сюэцин моргнула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не могла бы попросить отца и брата спуститься? Нам с ЦзинЮанем есть что сообщить всем, — сказала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ИХаня напряглось. Ма посмотрела на этих двух, а потом понимающе улыбнулась и отправилась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спустились вниз, и вся семья расселась на диванах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откашлялась и произнесла торжественным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Мама. Брат. ХаньХань. ЦзинЮань и я решили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закрыл глаза и постарался дышать спокойно. Чему быть, тому не миновать. Его пальцы дернулись. Его глаза уставились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пожениться? — спросил ФуЖень слегка нахмурившись. Затем перевел взгляд на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начали встречаться? Почему мы с твоей матерью этого не знали? — поинтересовался он у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Оно само как-то вышло, — улыбнулся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детей. Мы уже устарели. Не проси слишком многого. Все просто отлично. Мы наблюдали, как растет ЦзинЮань. Мы знаем его способности и характер. Я бы волновалась, если бы отдала свою дочь кому-нибудь другому, — с улыбкой вставила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поженится?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лучше, конечно, — ответила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леди. Имей некоторую сдержанность. А ты ЦзинЮань, чего хочешь? — снова поругала ее Ма, прикрыв рукой ухмылку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