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всегда сравнивают пожилых людей с детьми. Как только человек достигнет определенного возраста, он будет делать все, что угодно, основываясь на том, что ему нравится, а что нет, совсем как ребенок. Когда старший Мистер Янь был молод, он всегда имел власть и привык контролировать все, что находилось в его руках. А теперь он постарел. Ему не нужно было ни над чем трудиться, ни с чем справляться. Его сын сильно уважал своего старика. В его доме слово старшего Мистера Янь все еще оставалось законом. Никто не осмеливался сделать его несчастным. Однако в старости его вкусы начали смещаться от способных элит, таких как его сын или Бай Янь, к довольно глупым, но милым и послушным детям, таким как Бай ИХань. А Бай Ихань просто оказался из таких любимчиков. С того самого момента, как ИХань поздравил его с днем рождения, он время от времени поглядывал туда, где тот находился. Кто знал, что в те короткие секунды, когда он отвернется, этот ребенок испугается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старым ребенком с глубокими карманами и властью, старший Мистер Янь мог быть довольно неразумным во время гневных вспышек.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недавно с ребенком из семьи Бай все было в порядке. Что же такого сделал другой мальчишка, чтобы так напугать его? Янь Чэн, зачем ты пустил таких интриганов на эту вечеринку? Ты боялся, что на моем дне рождения будет слишком скучно и тебе захотелось, чтобы он тут все испортил? — высказался он с помрачневшим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был почтительным сыном. Все это знали. Как только он понял, что отец в ярости, он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моя вина. Успокойся. Сегодня у тебя важный день. Не сердитесь слишком сильно и не перенапрягайся.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Мистер Янь не желал оставлять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все еще считаешь меня своим отцом, почему бы тебе не вышвырнуть вон этого бессовестного мальчишку Фэна? Ты ждешь, что он и со мной сыграет свою шутку?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серьезное обвинение. Услышав это, у отца Фэн Цюня, Фэн ДэЧэна, упало сердце. Он поспешил приблизиться к Мистеру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из-за моего сына,  ввязавшегося в конфликт с Младшим Мастером Бай. Но у него совершенно не хватило бы мужества сделать то же самое с Вами, сэр. Не беспокойтесь. Я сейчас же отвезу его домой. Я твердо преподам ему урок, — сказал Фэн ДэЧэн.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молодого Мистера Фэна определенно не хватит смелости столкнуться с Мистером Янем. Это только потому, что семья Бай слабее. Вот почему над моим сыном может издеваться кто угодно! — хмыкнула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Это не так, Госпожа Бай. Семья Бай – одна из лучших в городе. Как мог мой сопляк посметь задирать Младшего Мастера Бай? Это все недоразумение. Недоразумение. Не сердитесь, Госпожа Бай. Я определенно задам ему хорошую трепку от имени Вашего Сына, — сказал ДэЧэн с заискивающей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Бай Янь медленно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просто недоразумение, это еще предстоит обсудить. Мой младший брат всегда был хорошим и милым ребенком. Он никогда не полезет в драку добровольно. Как только что сказала моя сестра, у нашего брата в последнее время произошла внезапная перемена личности. Мы все ужасно волновались. Мы подозреваем, что кто-то причинил ему неприятности, мы искали, но сколько бы мы ни расследовали, нам так и не удалось выяснить, кто же за всем этим стоит. Судя по сегодняшнему случаю, я думаю, что мы нашли зацепку, — сказал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Фэн Цюнь возразил. Бай ИХань всегда был хорошим и милым ребенком? Никогда добровольно не ввязывался в драку? Как ты мог сказать все это и не чувствовать себя лживым ублюдком?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ДэЧэн услышал сказанное Янем, он запаниковал. Это очень плохо. Он поспешно поклялся: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Молодой Мастер Бай. Даже при всем своем мужестве никто в семье Фэн не посмеет причинить неприятности Младшему Мастеру Баю. Если этот мой никчемный сын действительно расстроил его, я немедленно передам его вам для наказания. Никаких вопросов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СюэЦин уже успокоилась. Она неуклонно пробиралась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сейчас по Вашему год? Вы действительно думаете, что мы можем убить его только потому, что Вы передали его нам? Независимо от того, насколько бедна наша семья, мы никогда не позволим никому запугивать нашу семью. Он – часть семьи Фэн. Семья Бай тщательно расследует, по чьему приказу он действовал. Естественно, мы используем наши собственные способы, чтобы добиться справедливости для моего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одобрительно посмотрела на СюэЦин. Было ясно, что она согласна с дочерью. Чэнь ТяньЯн молча стоял за спиной СюэЦин. Хотя он ничего не сказал, выражение лица его ясно говорил о его позиции по этому вопросу: если СюэЦин хочет кого-то убить, то он будет отвечать за уборку места преступления и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http://bllate.org/book/15667/1401952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