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недовольная Ма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утащила ЦзинЮаня? Он даже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похлопал жену по руке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слишком о детях. Теперь они взрослые люди. Они не будут голодать. Твое тело хрупкое, и ты не спала всю ночь. Теперь мы знаем, что с ХаньХанем все в порядке. Расслабься. Поторопись и съешь чего-нибудь. Затем снова поднимешься наверх и вздремнешь.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подтолкнула мужа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надо поесть, пока все теплое, — сказала она. — Ты не становишься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жены тронула ФуЖеня. Его улыбка стала еще шире. Он сел рядом с женой. Эти двое начали есть. В воздухе воцарилась атмосфера семейного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привык к ежедневной демонстрации их любви", — подумал Янь. — “Я невидимка " — это игра, в которую я играю с самого детства.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СюэЦин уже спустилась поесть. Она сказала своим родителям, что нет никакой необходимости звать ЦзинЮаня на завтрак. Он ушел сидеть с ХаньХанем. После завтрака родители Бай и Тетя Чжан заявили, что из-за их преклонного возраста им нужно вздремнуть. СюэЦин пришлось оправляться от раны “разбитого сердца”. Янь неохотно побрел в кабинет с глазами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проснулся, был уже почти полдень. Он медленно приоткрыл тяжелые веки. Он чувствовал себя еще более измученным, чем если бы просто не спал. Его тело болело так, словно он только что пробежал долгий марафон. Казалось, что его кости едва держатся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стон и поднял руки, чтобы поддержать свою раскалывающуюся голову. Его сознание мутило, как будто он только что напился до потери сознания.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конечно. Он виделся с Фэн Цюнем прошлой ночью. При этом он запаниковал, и в голове у него все смешалось. ЦзинЮань отвез его домой. Они немного поболтали. В приступе паники он выдул полбутылки ликера.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он напился. Затем заснул, и ему приснился чудеснейший эротичный сон! И человек, присутствующий в его сне, оказался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Как он сможет теперь смотреть в глаза ЦзинЮаню, человеку, который вскоре станет его зятем? Как он может смотреть своей любимой сестричке в глаза, не испытывая стыда? Слава богу,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попытался встать, но не смог. Во-первых, ни один мускул не слушался его команд. Во-вторых ... кто-то обнимал его сзади. Все его существо было заключено в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замер. Он поспешно обернулся и посмотрел назад. Фух. Это же ЦзинЮань. Это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ЦзинЮань остался с ним на всю ночь. Потом от усталости он заснул. Только ... эта кровать настолько велика, а ты спишь, прижавшись ко мне. Почему ты обязательно должен был прижаться ко мне? Он даже не мог дернуться в этих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отодвинул руку ЦзинЮаня, обнимавшую его за талию. Он осторожно попытался сесть. Но как только его тело дернулось, он почувствовал невероятную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проснулся и от слабости не шевелился слишком активно, и поэтому до этого момента ничего не ощущал. Однако, когда он снова попытался сесть, то это движение вызывало сильную и мучительную боль в секретном месте в нижней части тела. Это такая боль, которую испытывают после инородного тела, побывавшего внутри. Мышцы его бедер тоже болезненно ныли. Ощущением, будто мышцы напрягались из-за длительного растягивания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ему довелось испытать в своей прошлой жизни, конечно же, он знал, что означают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скрытое одеялом, должно быть совершенно голое. Он просто ощущал это своей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тяжело задышал. Откинул уголок одеяла. Крошечный участок кожи, увиденный им, был покрыт красноватыми, пурпурными следами засосов.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доказательство пережитого им прошлой ночью. Здесь особняк семьи Бай. Нет ни малейшего шанса, что сюда могли пробраться посторонний. Единственными людьми в этой комнате были он и ЦзинЮань. Наряду с довольно реалистичным эротичным сном, припомнившийся ему только-что, нетрудно представить, что именно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произошедшее прошлой ночью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Забыла в прошлой главе написать о датах на свадьбу. В Китае этому придают очень важное значения. Любое важное дело должно быть начато в благоприятные дни. Свадьбы, открытия магазинов, начинания в бизнесе, все требует своих расчетов. А сама свадьба или помолвка – это довольно громоздкий процесс, не одного дня. Даже помолвка имеет много ступеней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Насчет ликера, думаю это что-то вроде байцзю. Белые крепкие вина очень распространены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