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поцелуй только что наконец проверил отношение ИХаня ко всему произошедшему. Но ЦзинЮань не забывал о раненой шее и руке своего сокровища, они ведь болят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Сопротивлялась желанию продолжать целовать его, ЦзинЮань слегка потерся о кончик носа ИХаня, потом спустил свои ноги вниз и собирался пойти искать аптечку. Но в тот момент, когда его ноги коснулись пола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забыл. Он только что пробежал босыми ногами по целому полу осколков, а затем вернулся. В его ступнях все еще имелись вонзившиеся кусочки стекла. Теперь, когда они ступил на землю, это было больно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После короткой паузы он спокойно сел, поднял ноги и вытащил все осколки стекла в ногах, и не показывая никакой реакции пошел за аптечкой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ИХань все еще лежал на месте, смущенно дымясь, и ничего не заметил. У ЦзинЮаня была железная воля, поэтому он сумел сдерживаться и не кричать от боли. Иначе его имидж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промывать раны ИХаня и свои собственные, ЦзинЮань нежно поцеловал повязку на руке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— мягко сказал он, — Почему ты так поступил и не заботишься о себе? Если ты когда-нибудь посмеешь снова позволить себе пострадать, я... — он сам не знал чем он мог угрожать. В любом случае, он точно не вынесет наказания ИХаня. Он не сможет побить или отругать его. Похоже ему реально нечем угрожать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игнорировать тебя. Мм. Один день ... нет, два дня, — сказал он подумав. Сказав это, он решительно и твердо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никогда не думал, что решение, принятое в последнюю минуту, попадет в самую точку. ИХань не боялся обычных наказаний, но он боялся, что ЦзинЮань станет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 делать. Не игнорируй меня, — поспешно сказал ИХань, нервно закивав.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ЦзинЮань улыбнулся. От этой теплой улыбки, лицо имевшее холодные и жесткие черты, стало мягким и невероятно красивым. Эта красота завораживала и делала ИХаня неспособным выбраться. ИХань не знал, было ли так же и с другими людьми, но он влип по уши и точно не сможет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встал и сжал в объятиях своего самого драгоценного возлюбленного. Он нежно поцеловал ИХаня в макушку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Вздремнув, Тетя Чжан почувствовала себя намного лучше. Она была занята приготовлением обеда для всей семьи, когда ЦзинЮань прокрался через гостиную на первом этаже. Он проскользнул в кладовку для хозяйственных вещей и взял метлу и совок. Но тут его поймала с поличным Тетя Чжан, которая как раз случайно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Му? Зачем Вам понадобилась метла?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ЦзинЮань остановился. Он повернулся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разбил бутылку. Я опасаюсь, что ХаньХань может пораниться осколками, поэтому хочу их подмести.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встревожило Тетю Чжан. Она поспешно вытерла руки о фартук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нужно все поскорее убрать, — поспешно сказала она. — Дайте метлу.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— не сдавался ЦзинЮань, —  Я сам уберу. Обед скоро будет готов? ХаньХань голоден. Он говорил, что хочет бараньих ребрышек (бараньи отбивные?),  — серьезно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внимание Тети Чжан моментально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Бараньи ребрышки? Аах, такого сегодня нет. Я пойду приготовлю их прямо сейчас! Я еще успею их сготовить. Пожалуйста, скажите Младшему Мастеру, чтобы он подождал еще немного, — сказала она, быстро возвращаясь на кухню. — Мистер Му! Не забудьте убрать все осколки. Не позволяйте ему наступить на них! Он боится боли. Когда он был маленьким, он плакал целый день только из-за укола! — крикнула Тетя Чжан, высунув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разлилось по сердцу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он с улыбкой. — Я прослежу, чтобы в комнате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ИХаня и тщательно подмел все осколки стекла, найденные им. Ни один угол не остался недосмотренным. Проверив все несколько раз подряд, чтобы убедиться, что ничего не осталось, он наконец выпрямился и посмотрел на ИХаня, которому было приказано не вставать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сказал он. — Теперь ты можешь встать с кровати. — его глаза осмотрели каждый уголок и щель в комнате. Отлично.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все еще не привыкший к изменившемуся положению, и не знал, каковы сейчас его отношения с ЦзинЮанем. Беспокойство продолжало накатывать на него. Он не осмеливался ослушаться, опасаясь, что тот рассердится, но он также беспокоился о поврежденных ногах ЦзинЮаня. Как только он услышал, что может встать с кровати, он бросился к нему. Он собирался осмотреть его раненные ступни, однако его тело только что испытало первую бурю. У него болели поясница и ноги. Там, сзади, тоже было больно. Каждый шаг будто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