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лето, потому решила сделать промокоды и открыть некоторые главы вне очереди, может у читателей настроение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больше десяти глав, то получается все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HICQLKGGH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