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занят этот новый префект?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действительно сработает? — в ямэне Му Циншань места себе не находил от волнения. — Не может такого быть, что это только рассердит и спровоцирует разбойников на новые бесчинства?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и так, все будет в порядке, — успокоил его Шан Юньцзэ. — Сейчас на каждой дороге в город стоят люди из Тэн Юнь. Даже если они появятся, я более чем уверен, что справлюсь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что если противник — мастер боевых искусств? — Му Циншань не мог перестать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приподнял уголки губ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Му,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 — докапывался Му Циншань. — Глава Шан никогда не встречался с Чжао Юэ. Как можно узнать его реальную силу? Так безрассудно наклеить объявление о розыске, я все-таки думаю, что это неосторожно, может лучше придумать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Думаю, это тоже имеет смысл, — Юньцзэ кивнул. — Тогда советнику стоит поразмыслить об этом и придумать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хотел, чтобы они все вместе обсудили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 Юньцзэ уже вышел из кабинета, не собираясь ничего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перевел полный надежды взгляд на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только головой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 — в глазах Му Циншаня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Крепость Тэн Юнь находится в провинции Цан-эр уже довольно давно, уверен, они знают о бандитах на горе Цанман, ну по крайней мере, точно лучше меня и тебя. Простой народ Цзянху считает мастеров агрессивными и задиристыми. Разумеется, это все потому, что они не встречали истинно благородного воина. Глава, который в состоянии изменить местный климат, не может быть идиотом. К тому он не станет безрассудно укрепляться, не зная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Так, — наконец отреагировал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Поэтому я согласен с предложением главы Шан. Сейчас в администрации нет охраны, войска, и даже пары лянов серебра. Расположенный за городом гарнизон всего лишь видимость. Если мы хотим подавить бандитов, нужно положиться на главу Тэн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 Циншань согласился с начальником: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господина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полмесяца после вступления в должность, он смог заручиться поддержкой главы Шан Юньцзэ с горы Дуаньюнь и позаимствовать всех учеников школы Тэн Юнь для подавления бандитов. Уже одно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 в городе не знали о соглашении между Тэн Юнь и администрацией, не говоря уж о том, что Шан Юньцзэ был приглашен, чтобы одним махом расправиться с бандитами. Однако, это никак не повлияло на сердечное отношение к Вэнь Люняню. В конце концов бандиты за городом уже давно их беспокоят, эту проблему с налету не решишь. Как только новый господин вступил в должность, он начал строить в городе благотворительный павильон, чтобы холодной зимой предоставить убежище для стариков. Он даже отправил служащих ходить по дворам и проверять как живет простой народ. Он довольно быстро справлялся с судебными делами, и освободил от значительной части земельного налога и пошлины. По сравнению с другими префектами, которые только и знали, что прятаться от разбойников в резиденции ямэня, да удваивать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 о распространении портретов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городских художников, портрет Чжао Юэ оказался приклеен в каждом дворе, в лучшем месте на кане, рядом с изображением бога очага. Дошло до того, что многие молодые люди начали подражать его неряшливой прическе, чувствуя тебя такими же мужественными и красивыми, и вообще похожими на благородного воина. Вскоре по всему городу люди ходили с куриными гнездами на голове вместо прически. А если видели кого-то с аккуратным пучком, тут же начинали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Му Циншань и Вэнь Люнянь смотрели на происходящее, стоя у ворот ямэня и ощущали смутное беспокойство. — Если так будет продолжаться, боюсь, это плохо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на углу улицы, стоял молодой парень и яростно лохматил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ли глава Шан что-то сделать с этим? — решил уточнить Му Циншань во время полуденной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нахмурился в попытке скрыть беспокойство. Хотя город Цанман и не был богатым, однако все были чистыми и аккуратными. Теперь такие растрепанные головы выглядят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чиновники снова прислали служащего наклеить новое объявление. Люди сначала обрадовались, и шагнули вперед, в надежде увидеть новые портреты, но вместо этого с разочарованием обнаружили только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объявления Вэнь Люнянь написал лично, цитируя каноны, иллюстрирующие важность «благородного человека в аккуратной одежде», в попытке избавиться хотя бы от этой головной боли. Однако большинство людей просто посмотрели на него и разошлись по округе, не говоря уж о том, чтобы сорвать и унести домой, для того чтобы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дошла до ямэня, Му Циншань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издать другой указ? Не выходить из дома с растрепанной головой и грязным лицом, а тот, кто будет нарушать, отправится в тюрьму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 успел и слова сказать, как Шан Юньцзэ уже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себя на место нищих и беженцев. Кроме того, есть границы строгих законов и суровых наказаний. Ты когда-нибудь слышал, чтобы за неподобающий внешний вид заключали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заложил руки за спину и продолжал нарезать круги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слегка прикрыл глаза, чувствуя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Вэнь Люнянь снова позвал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Кого хочет изобразить господин? — уточнил Цао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Того же, что и раньше. Но в другой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Опять рисовать? — У Му Циншаня сразу же заболела голова, как только он услышал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 Люди уже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думаю, что этого будет достаточно… Му Циншань даже не подумал вернуться к учету. Отбросив счеты, он ушел в кабинет, чтобы посмотреть, что в конце концов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как раз проходил мимо счетной конторы. Поэтому он вошел, взял книгу учета и перевернул ее, после чего тут же ощутил зубную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их не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просто-напросто нечего грабить!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Вэнь, — Му Циншань постучался в дверь кабинета. Когда он вошел в комнату, то увидел, что Цао Дай нарисовал портрет и моет руки в медном тазу, поэтому он шагнул вперед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остался прежним, его красивые брови и глаза не изменились, но он был одет в чистое платье ученого, его волосы аккуратно причесаны и заколоты нефритовой заколкой, на талии нефритовый пояс, а в руках он держал книгу. Поистине «неряхи похожи на сосну под ветром, а аккуратные на утреннюю зарю».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*П.п: Фраза, говорящая о мужской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портреты вскоре оклеили всю стену. На этот раз господин Вэнь был научен опытом и приказал нарисовать примерно сотню листов, чтобы служащие обошли все дома, после чего оставшиеся портреты были вывешены на улице, чтобы их снова не сорвали, делая его работу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более симпатичный! Народ хвалил в один голос, облепив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Поможет ли это? — с сомнением 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Поможет или нет, попробовать стоит. В противном случае, если не вмешаться, боюсь, не пройдет и месяца, как в городе молодые мужчины будут драться с теми, у кого волосы не стоят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даже думать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сила портретов действительно велика! Или сила красивых мужчин. Потому что уже через два дня молодое поколение города переоделось в одежды ученых. И независимо от того, грамотны они или нет, каждый держал в руках книгу, прогуливаясь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Отлично, отлично, — Вэнь Люнянь был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сидевшего во дворе Му Циншаня все еще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Сумеречной скале в горах Цанман, Чжао Юэ изумленно рассматривал новый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был так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Лу-эр из всех сил старался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брат-близнец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префект действительно… — Чжао Юэ и портрет смотрели друг на друга, чувствуя, что настроение было совершенно испорченным.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еще помнит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Десять дней назад, в поле за пределами города, глава встретил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Помню, — Чжао Юэ кивнул, затем осознал: — Хочешь сказать, что это и есть новый префект?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Вэнь Люнянь, он довольно молод, ему всего двадцать лет. Но у него уже есть опыт работы в ямэне. Говорят он был переведен из города Юньлань, и близок к людям из дворца Преследующих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он префект, неудивительно, что он ищет меня, развернув знамена и ударив в барабаны. В конце концов в тот день я не скрывал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схватил правильного бандита, но дальше размышляя об этом, концы с концами не сходятся.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за ерунда с этими двумя портретами?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похожим, но текст был довольно мягким, и слово «бандит» не упомянуто. На втором же изображен ученый, как иллюстрация благородного человека и четырех основных добродетелей. Это вообще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Человек, который может подружиться с хозяином дворца Преследующих Тени, вряд ли может потерять голову. Я не могу понять, что задумал господин Вэнь, но есть одна вещь, которую глава будет рад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Эти два портрета висят на стене в каждом доме. Многие молодые люди подражают красоте главы, и многие прекрасные женщины мечтают выйти замуж за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решил добить: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лучше не стоит спускаться с горы в ближайшее время. Даже если вас не арестуют, вероятно вас похитят для женской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Юэ отражало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безжалостно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Хватит, — страдая от головной боли, Чжао Юэ прервал помощника, ему надо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нужно сказать, — улыбнулся Лу Чжуй. — Глава Тэн Юнь уже живет в ямэне.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Шан Юньцзэ? — нахмурился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господин Вэнь похож на педантичного книжного червя, но похоже у него есть некоторые навыки. Ученики Тэн Юнь скрываются на всех горных дорогах и выглядят очень закаленными.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все, чтобы выманить меня с горы? — Чжао Юэ поднял портрет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обязательно, — Лу Чжуй протянул ему чашку горячего чая. — На горе Цанман полно разбойников, кроме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