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новой роли великого мастера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Цанман громоздились друг на друга. Люди знали только, что в горах есть бандиты, но они не знали, что разбойники разделены на разные банды, и они не знали, что Чжао Юэ, который больше всего их пугал, никогда не спускался с горы, не говоря уж о том, чтобы грабить и поджигать.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быть дальше? — спросил его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ним, — Чжао Юэ постучал пальцами по столу. — Даже если сейчас вмешаться, портреты уже наклеены в городе. Кроме того, мы не знаем, что ямэнь собирается делать. Так что, сейчас самое верное решение — оставаться в горах и наблюдать за ними. В такой ситуации только глупец побежит навстречу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остались некоторые наши братья. Если появятся новости, мы тут же все узнаем, — кивнул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 проходя мимо кухни, Му Циншань притормозил, и не мог не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 поздоровался с ним человек в рабочей одежде, разжигающий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Где тетя Ван? — подозрительно спросил Му Циншань, узнав человека из окружения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пошла чистить овощи, — усмехнулся слуга. — Мой глава считает, что еда тут слишком пресная, поэтому он попросил приготовить меня несколько других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Му Циншань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Вэнь Люнянь сидел с крайне задумчивым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а глава Шан? — советник толкнул дверь и вошел. — Утром я слышал, как он разговаривал со служащими, что господин обсуждал с ним возможности подавления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 этим торопиться. Ученики школы Тэн Юнь уже устроили засады на подступах в город. Если бандиты не появятся, люди будут только счастливы. В конечном счете мы воспользуемся удобным случаем и выловим сетью всю рыбу. Независимо от того, появятся они или нет, город Цанман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оно и так, но если разбойники не появятся через три или пять лет, разве главе Шан не придется остаться жить в ямэне? — Му Циншань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Глава Шан в состоянии обеспечить себя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Шань помолчал немного, затем все-таки решился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не очень хорошо беспокоить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чтобы они жили в ямэне, иди и сам выбей разбойников с горы, — префект положил руку на кисть. — До полного избавления от бандитов, глава Шан никуда не денется, и город не покинет. Портрет Чжао Юэ уже распространен по всему городу. По логике, он действительно разбойник, и скорей всего уже получил новости. Другими словами, балка уже уложена*. Если бы, по твоему предложению, Шан Юньцзэ сейчас ушел, что будет с городом в последствии? Никто не может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для начала конфликта. Такая балка удерживает самую тяжелую нагрузку в постройках.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Цин Шаня были полны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достопочтенный префект совсем не похож на предыдущих, которые только и знали, что жить за счет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Шан Юньцзэ не беспокоился о возвращении назад. Все-таки он был человеком слова, и раз уж дал обещание уничтожить разбойников, то собирался его сдержать, а не сворачивать с полпути, оставляя народ на произвол судьбы. Во-вторых ямэнь находится недалеко от горы Дуаньюнь. Если скакать во весь опор, то на дорогу туда и обратно уйдет не больше трех дней, поэтому, если в крепости Тэн Юнь что-то случится, он узнает об этом довольно быстро. Да это все равно, что жить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крепости Тэн Юнь нет такого количества книжных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Шан убрал меч и опустился на землю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господина Вэня тоже было хорошим, потому что он нашел новое применение портрету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Нарисовав бесчисленное множество портретов Чжао Юэ, Цао Дай был уже хорошо знаком с его чертами лица, поэтому Вэнь Люняню не обязательно снова его описывать, и рисунки выходили весьма реалистичными. Уже после полудня были нарисованы портреты «Чжао Юэ усердно учится с привязанными к балке волосами», «Трехлетний Чжао Юэ делится грушей», «Чжао Юэ читает ночью при свете огня», «Чжао Юэ помогает старикам», «Чжао Юэ гневно осуждает бесстыдных женщин из публичного дома», «Чжао Юэ помогает жать пшеницу»… После просушки всех картин на заднем дворе, получилась изрядная такая стопка.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обнял дерево во дворе и хохотал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господин Вэнь удовлетворенно кивал головой и поручил передать эти портреты другим художникам, чтобы они как можно скорее начали их перерисовывать.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столько не смеявшийся Шан Юньцзэ посулил художникам двойную оплату от крепости Тэн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глава крепости, — Вэнь Лю Нянь поспешно принял его благородные побуждения. Хотя перед тем как он отправился в город Цанман, хозяин дворца Преследующих Тени и дал ему немного денег, но недавно пришлось отремонтировать благотворительный дом, а также помочь некоторым бедным людям, так что у него осталось не так много, и приходилось экономить. У него достаточно толстая кожа, чтобы не беспокоиться о таких вещах. Господин Вэнь пришел в отличное расположение духа и отправился смотреть прогресс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двойной оплате, работоспособность художников выросла вдвое, и они работали до поздней ночи! На следующий день, к полудню, было готово нужное количество картин, и даже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 Вэнь Люнянь был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Портреты были отправлены сразу же после обеда. Ради того, чтобы избежать срывания, префект установил специальную доску в месте наибольшего скопления народа, аккуратно приклеил картины и приставил охрану, особо указав, чтобы их не спешили срывать, потому что в будущем появится издание, который можно держать при себе, а это только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умели читать, поэтому Вэнь Люнянь специально нанял несколько учеников, которые бы стояли перед доской и объясняли остальным значение картин. Чуть позже кто-то принес скамейку, чтобы не толпиться, и можно было бы не только любоваться красивым лицом мужчины, но и слушать, что рассказывает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месяц была выпущена новая партия книг и отправлена по дворам. В них были не только различные портреты Чжао Юэ, но и множество небольших историй о добродетелях, которые учат уважать старших и заботиться о младших, честности и вере, предостерегают от расточительства и учат бережливости, мягкости в общении, уважению, скромности, заботе о мире и счастье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мгновение ока в городе Цанман воцарились мир и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не стал останавливаться на достигнутом, и, ссылаясь на картину «Чжао Юэ осваивает пустынные земли», организовал большое количество сильных мужчин рыть каналы для орошения полей и вносить удобрения, желая превратить пустынные земли в сельскохозяйственные угодья. До этого простой народ полагал, что за городом находятся разбойники. Люди не хотели идти прямо в лапы смерти. Кроме того, все бывшие чиновники старались защитить себя, поэтому все остальные, следуя за настроением толпы, были охвачены страхом, и не могли ничего придумать, чтобы помочь себе. Однако на сей раз, находясь под влиянием Вэнь Люняня, или, вернее будет сказать, Вэнь Люняня и Чжао Юэ, они поняли, что жизнь может быть настолько восхитительной и комфортной. Более того, в городе ходили слухи, что глава крепости Тэн Юнь был приглашен для устрашения разбойников, и многие видели его в ямэне.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надежду в сердце и трудового энтузиазма прибавилось. Менее чем через месяц огромная территория невозделанной земли за городом была удобрена, и весной наконец можно будет ее засеять.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в порядке? — на Сумеречной скале младшие братья не могли перестать беспокоиться. — Он целыми днями только и делает, что занимается тренировками и ничего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эти картины? — спросил младший брат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они очень хороши, — ответил младший брат И. — Особенно «Старший глава лежит на льду, ожидая карпа» весьма трогательная.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младший брат Цзя ничего не понимал. — Не знаю на что так разозлился старший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ничего сделать на Сумеречной скале, как его уже заклеймили негодяем, поджигающим и грабящим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глава! — заметив тех, кто приземлился на гору, младшие братья наперебой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поманил с собой того, кто приземлился, широкими шагами подходя поближе, его лицо было абсолютно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изо всех постарался не рассмеяться: — На этот раз у префекта нет новых проделок, великий глава не должен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планирует снова досаждать мне? — Чжао Юэ до скрежета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насколько я понимаю, целью ямэня могут являться вовсе не разбойники, — Лу Чжуй побежал за ним по склону. — Они только использовали твой образ, чтобы очистить народные нравы и обычаи. Теперь в городе все читают книги, все люди гордятся своей вежливостью и скромностью, это можно считать заслугой великого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после такого должно быть хорошее шоу, — усмехнулся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горе немало банд и у них довольно дурной нрав. Поскольку они разбойники, они опасаются, что местное правительство обретет большую силу. Этот новый префект не так-то прост, и явно не позволит им устроить беспорядки. Поэтому лучшим выходом будет задушить его, пока он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они будут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это благо. Не так уж и плохо убить мух руками администрации. И еще кое-что я не сказал. Можно считать, что твою прекрасную внешность применили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ямэня был накрыт огромный роскошный стол. И курица, и утка, и рыба, даже есть сосуд вина, в общем —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выпьет? — спросил Шан Юньцзэ. — Это отличное вино — "Зелень листьев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но я очень плохо пью, — смущенно отказался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тем более стоит его напоить… Глава Шан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одну чашу,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но коль ямэнь многим обязан главе Тэн Юнь, Му Циншань принял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уважения к главе крепости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Шан Юньцзэ слегка коснулся его чаши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сел, чтобы поесть. При этом он выглядел медлительным, и ковырялся в тарелке без особого аппетита, поэтому вскоре отложил палочки. Шан Юньцзэ в душе тяжко вздохнул. Неудивительно, что господин Цинь в своем письме специально предложил, чтобы Тэн Юнь ежемесячно отправляли говядину, рис, муку, и масло в ямэнь. Обычные люди не могут себе позволить так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вина попала в желудок, лицо Му Циншаня немного покраснело, а реакция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пьян. Шан Юньцзэ не смог удержаться от смеха, и с восторгом посмотрел на него. Глаза Му Циншаня заблестели, но он еще ни о чем не волновался. У Юньцзэ возникли неопределенные мысли, он захотел еще раз воспользоваться случаем, но остановился. Высоко в небо за городом поднялись многочисленные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ученик ворвался в дверь. — Младшие братья передают, что бандиты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