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Мазохистский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Шэнь Юань вырос в благополучных условиях, будучи младшим наследником состояния. У него было два старших брата, которым предстояло унаследовать семейный бизнес, и младшая сестра, которую он любил больше всего на свете. Семья была очень дружной.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знал, что даже если он проживет всю жизнь в праздности, он никогда не будет голодать. Возможно, потому что он вырос в спокойной, комфортной обстановке, лишенной конкурентной борьбы, он всегда верил, что если общее количество конкурентов не превышает десять, то финишировать в первой десятке — это достойный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он никогда не понимал мышления таких мерзких антагонистов, как Шэнь Цинцю, когда они специально ищут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Исходный Шэнь Цинцю обладал культивацией, старшинством и притворной утонченностью. Его статус и репутация были безупречны, а спонсорство со стороны ведущей секты мира означало, что он никогда не испытывал недостатка в деньгах. Так почему же он жил без капли достоинства, которого можно было бы от него ожидать? Он напоминал обиженную наложницу из старинного особняка, постоянно создающую проблемы главному герою — простому обывателю. Его ум постоянно был занят интригами, чтобы победить или отругать главного героя, или приказать другим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Ло Бинхэ — вундеркинд с исключительной проницательностью, и золотым пальец... разве это оправдывает такую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нельзя винить. Вините лучше автора. Злодеев такого рода в этой книге полно, как рыб в реке, но он оказался тем, кто получает особое внимание и особенно лишен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можно сделать? Самый большой противник в этой книге — сам главный герой. Как слабое свечение светлячка может соперничать с блеском солнца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Почитаемый в мире культивирования как «Изысканный Меч», его внешность и осанка, естественно, не были лишены достоинств.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Возьмем, к примеру, настоящий момент. Шэнь Цинцю осмотрел себя со всех сторон. Даже глядя в бронзовое зеркало, размытое, как каша, он остался в целом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черты лица были пропорциональны: темные брови и глаза, тонкий нос и тонкие губы, все это придавало ему вид утонченного ученого. В сочетании с его пропорциональным телом и длинными ногами его можно было считать красивым. Хотя его истинный возраст был неизвестен, поскольку это был роман о культивировании, Шэнь Цинцю обладал культивированием среднего уровня Золотого Ядра, что позволяло ему идеально сохранять молодой вид. Он был бесконечно более впечатляющим, чем любой образ, который Шэнь Цинцю представлял себе во время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мог сравниться с Ло Бинхэ.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 Ло Бинхэ вызывала острую боль в висках Шэнь Цинцю.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навестить Ло Бинхэ, который в настоящее время был заперт в сарае для дров, но в тот момент, когда он сделал шаг, в его голове раздался пронзительный предупреждающий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Ошибка OOC! «Шэнь Цинцю» не будет проактивно навещать Ло Бинхэ.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проворчал: — Хорошо. Тогда я могу послать кого-нибудь, чтобы его привели,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затем позвал: — Мин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худощавый юноша лет шестнадцати тут же появился у двери. </w:t>
      </w:r>
    </w:p>
    <w:p w:rsidR="00BB20FC" w:rsidRPr="00357A74" w:rsidRDefault="00357A74" w:rsidP="00BB20FC">
      <w:pPr>
        <w:jc w:val="left"/>
        <w:rPr>
          <w:sz w:val="28"/>
          <w:lang w:val="en-US"/>
        </w:rPr>
      </w:pPr>
      <w:r w:rsidRPr="00357A74">
        <w:rPr>
          <w:sz w:val="28"/>
          <w:lang w:val="en-US"/>
        </w:rPr>
        <w:t>— Ваш ученик здесь. Каковы ваши приказы,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невольно посмотрел на него еще раз. Мальчик был вполне презентабелен, хотя и имел немного резкие черты лица и обезьянье лицо. Шэнь вздохнул про себя: «Поистине лицо 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 был Мин Фань — старший ученик Шэнь Цинцю в оригинальной истории и старший брат Ло Бинхэ.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этот персонаж был легендарным самый низшим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его участие и интриги были незаменимы в таких делах, как запирание Ло Бинхэ в его комнате поздно ночью или намеренная выдача ему неправильного руководства покультивации. Всякий раз, когда Шэнь Цинцю хотелось мучить Ло Бинхэ, Мин Фань неизменно был его самым способным помощником и самым рьяным сообщником.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судьба этого парня в оригинальной истории была не намного лучше, Шэнь Цинцю не мог не смотреть на молодого человека с оттенком сочувствия: — Иди приведи Бинхэ.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Фань не мог не беспокоиться про себя: Мастер всегда называл Ло Бинхэ «этим маленьким зверем», «этим жалким существом», «этим парнем» или «этим негодяем». Он почти никогда не называл его по имени. Почему же вдруг такая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не осмелился оспаривать приказ Мастера. Он сразу же побежал к дровяному сараю и дважды пнул дверь: </w:t>
      </w:r>
    </w:p>
    <w:p w:rsidR="00BB20FC" w:rsidRPr="00357A74" w:rsidRDefault="00357A74" w:rsidP="00BB20FC">
      <w:pPr>
        <w:jc w:val="left"/>
        <w:rPr>
          <w:sz w:val="28"/>
          <w:lang w:val="en-US"/>
        </w:rPr>
      </w:pPr>
      <w:r w:rsidRPr="00357A74">
        <w:rPr>
          <w:sz w:val="28"/>
          <w:lang w:val="en-US"/>
        </w:rPr>
        <w:t>— Выходи! Учитель зовет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шагал по комнате, погруженный в увлеченное изучение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【B-статус, или Очки образа. Чем выше B-статус, тем более высококлассным, величественным и элегантным он 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как же повысить свой статус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Изменить идиотские сюжетные линии, повысив IQ антагонистов и второстепенных персонажей; 2. Избегать сюжетных дыр; 3. Обеспечить удовлетворение главного героя; 4. Заполнить пробелы в нераскрытых сюжетных линиях.】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тщательно проанализировал каждый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он не только должен был убрать беспорядок, оставленный оригинальным Шэнь Цинцю, который нажил врагов направо и налево, но и не дать другим персонажам создать новых;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собственная жизнь висела на волоске, но он все равно должен был гарантировать главного героя непобедимость, внимание публики и наличие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нерешенные сюжетные дыры автора — далеко не заполненные — теперь требовали от него взять лопату и кропотливо засыпать их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однажды сказал Автор Самолет, стремящийся к небу, цель «Гордого пути бессмертного демона» была кристально ясна: каждое написанное слово служило одной цели — чистому удовлетворению.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сцены, в которых всесильный главный герой, после своего мрачного преображения, притворяется невинным, играет дурака, чтобы поймать тигра, и переворачивает ситуацию в свою пользу — совершенно восхитительно. Вот почему роман стал безумно популярным, становясь все длиннее и длиннее, как кусок ткани для перевязывания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признает, что просто следить за сюжетом — задача не из легких. Проблемные места есть повсюду, и он не может гарантировать, что сможет избежать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«Что составляет сюжет, который не является совершенно идиотским?»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конкретного стандарта; это зависит от субъективного восприятия читателя.】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сколько очков нужно накопить, чтобы были сняты задания начального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зависит от конкретных обстоятельств. Когда требования будут выполнены, система автоматически выдает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каждого случая в отдельности» действительно является универсальным панацеей. Шэнь Цинцю холодно рассмеялся. Услышав скрип двери, он обернулся и увидел молодого человека, медленно входящего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походка была неуверенной, он стоял прямо, обращаясь к нему с уважением: —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Слабая улыбка, появившаяся на губах Шэнь Цинцю, мгновенно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Разбить лицо будущего главного героя — того, кто суждено очаровывать всех, от восьмидесятилетних бабушек до младенцев в пеленках, настоящего Мэри Сью в мужском обличье — до такого состояния? Он был как мертвый!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 лицом, измученным мучениями и изуродованным до неузнаваемости, главный герой оставался безошибочно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Бинхэ по-прежнему сияли, как утренние звезды, раскрывая свежее лицо многообещающей молодой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решительное, но скромное выражение лица излучало благородную, непоколебимую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идеально прямая осанка и поведение воплощали несокрушимый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ум Шэнь Цинцю переполнился каскадом параллельных предложений и буйством риторических фигур, которые толпились, чтобы сформировать бесчисленные восторженные похвалы, которые едва не вырвались из его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Шэнь Цинцю вовремя сдержался, внутренне задыхаясь от того, что едва не сорвался. Аура главного героя была просто слишком сильна — он едва не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Бинхэ, хромая, прошел через дверной проем и с трудом опустился на колени, губы Шэнь Цинцю дрогнули. </w:t>
      </w:r>
    </w:p>
    <w:p w:rsidR="00BB20FC" w:rsidRPr="00357A74" w:rsidRDefault="00357A74" w:rsidP="00BB20FC">
      <w:pPr>
        <w:jc w:val="left"/>
        <w:rPr>
          <w:sz w:val="28"/>
          <w:lang w:val="en-US"/>
        </w:rPr>
      </w:pPr>
      <w:r w:rsidRPr="00357A74">
        <w:rPr>
          <w:sz w:val="28"/>
          <w:lang w:val="en-US"/>
        </w:rPr>
        <w:t>«Этот старик не может принять такую честь», — подумал он. </w:t>
      </w:r>
    </w:p>
    <w:p w:rsidR="00BB20FC" w:rsidRPr="00357A74" w:rsidRDefault="00357A74" w:rsidP="00BB20FC">
      <w:pPr>
        <w:jc w:val="left"/>
        <w:rPr>
          <w:sz w:val="28"/>
          <w:lang w:val="en-US"/>
        </w:rPr>
      </w:pPr>
      <w:r w:rsidRPr="00357A74">
        <w:rPr>
          <w:sz w:val="28"/>
          <w:lang w:val="en-US"/>
        </w:rPr>
        <w:t>«Если ты поклонишься мне сегодня, кто знает — может быть, завтра ты просто вырежешь мне коленные чашечки». </w:t>
      </w:r>
    </w:p>
    <w:p w:rsidR="00BB20FC" w:rsidRPr="00357A74" w:rsidRDefault="00357A74" w:rsidP="00BB20FC">
      <w:pPr>
        <w:jc w:val="left"/>
        <w:rPr>
          <w:sz w:val="28"/>
          <w:lang w:val="en-US"/>
        </w:rPr>
      </w:pPr>
      <w:r w:rsidRPr="00357A74">
        <w:rPr>
          <w:sz w:val="28"/>
          <w:lang w:val="en-US"/>
        </w:rPr>
        <w:t>Он сразу же вставил: —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Легким движением запястья он бросил маленький флакончик. </w:t>
      </w:r>
    </w:p>
    <w:p w:rsidR="00BB20FC" w:rsidRPr="00357A74" w:rsidRDefault="00357A74" w:rsidP="00BB20FC">
      <w:pPr>
        <w:jc w:val="left"/>
        <w:rPr>
          <w:sz w:val="28"/>
          <w:lang w:val="en-US"/>
        </w:rPr>
      </w:pPr>
      <w:r w:rsidRPr="00357A74">
        <w:rPr>
          <w:sz w:val="28"/>
          <w:lang w:val="en-US"/>
        </w:rPr>
        <w:t>— Вот лекарство.</w:t>
      </w:r>
    </w:p>
    <w:p w:rsidR="00BB20FC" w:rsidRPr="00357A74" w:rsidRDefault="00357A74" w:rsidP="00BB20FC">
      <w:pPr>
        <w:jc w:val="left"/>
        <w:rPr>
          <w:sz w:val="28"/>
          <w:lang w:val="en-US"/>
        </w:rPr>
      </w:pPr>
      <w:r w:rsidRPr="00357A74">
        <w:rPr>
          <w:sz w:val="28"/>
          <w:lang w:val="en-US"/>
        </w:rPr>
        <w:t> — Не показывай его другим, чтобы они не подумали, что на пике Цин Цзин (Пике Чистоты) плохо обращаются с учениками, — добавил он саркастическим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очень быстро вошел в роль. Его дерзкий поступок — предложение лекарства — сопровождался довольно неприятным поведением, что идеально соответствовало его лицемерной натуре: он совершает злодеяния, но боится, что его раскроют.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система не выдала предупреждения о выходе из образа, и Шэнь Цинцю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Бинхэ ожидал, что его учитель вызовет его для дальнейших «наставлений», и не предполагал, что получит в подарок лекарство. Сначала ошеломленный, он затем с уважением принял флакон обеими руками, выразив искреннюю благодарность: — Спасибо, Мастер, за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лицо Ло Бинхэ было особенно молодым и невинным, а его улыбка — теплой и искренней, как восходящее солнце. Шэнь Цинцю посмотрел на него на мгновение, а затем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его личность стала мрачной, этот главный герой был совершенно здоровым молодым парнем — таким, который расцветал при малейшем поощрении и возвращал каждую каплю доброты десятикратно. Назвать его маленьким ягненком не было бы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Бинхэ весело добавил: — Отныне этот ученик будет стараться в два раза усерднее, чтобы никогда не разочаровать своего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нет. Если ты удвоишь свои усилия, твой прежний Мастер, скорее всего, будет действительно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Цинцю не прочитал «Гордый путь бессмертного демона», эта сцена наполнила бы его душевной болью и заставила бы его пролить слезы сочувствия к Ло Бинхэ.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был свидетелем богатого и разнообразного психологического путешествия Ло Бинхэ после его мрачной трансформации от начала до конца, наблюдая за ним с высоты божественного взгляда. Как заметил Шэнь Цинцю, чем более жалко выглядел Ло Бинхэ сейчас, тем более жестоко он будет улыбаться, когда в будущем будет топтать других ногами. Его лицо оставалось таким же кротким, как у скромного джентльмена, но его ум был полон мыслей о расчленении, сдирании кожи и подвергании стихиям.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Бинхэ слабо улыбнулся. «Унижение, которое я перенес в прошлом, я сегодня воздам сторицей. Тот, кто причинит вред моим конечностям, будет лишен своих, а его кости будут измельчены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отрывок из «Гордый путь бессмертного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действительно превратил Шэнь Цинцю в человеческий 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устроился в кресле из розового дерева, приняв тон, который не был ни слишком фамильярным, ни слишком отстраненным. </w:t>
      </w:r>
    </w:p>
    <w:p w:rsidR="00BB20FC" w:rsidRPr="00357A74" w:rsidRDefault="00357A74" w:rsidP="00BB20FC">
      <w:pPr>
        <w:jc w:val="left"/>
        <w:rPr>
          <w:sz w:val="28"/>
          <w:lang w:val="en-US"/>
        </w:rPr>
      </w:pPr>
      <w:r w:rsidRPr="00357A74">
        <w:rPr>
          <w:sz w:val="28"/>
          <w:lang w:val="en-US"/>
        </w:rPr>
        <w:t>— Бинхэ, — сказал он, — как продвигается твоё освоение базовых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только произнесение слова «Бинхэ» вызвало у того дрожь по спине и мурашки по коже. Ло Бинхэ заметно вздрогнул, но сумел выжать из себя слабую застенчивую улыбку: </w:t>
      </w:r>
    </w:p>
    <w:p w:rsidR="00BB20FC" w:rsidRPr="00357A74" w:rsidRDefault="00357A74" w:rsidP="00BB20FC">
      <w:pPr>
        <w:jc w:val="left"/>
        <w:rPr>
          <w:sz w:val="28"/>
          <w:lang w:val="en-US"/>
        </w:rPr>
      </w:pPr>
      <w:r w:rsidRPr="00357A74">
        <w:rPr>
          <w:sz w:val="28"/>
          <w:lang w:val="en-US"/>
        </w:rPr>
        <w:t>— Этот ученик туповат и все еще... не может понять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 поддельной инструкцией в руках было чудом, что он не сошел с ума — в конце концов, он был толстокожим главным героем. Неудивительно, что он не уловил суть. Шэнь Цинцю внутренне зарычал: «Мальчик, иди под мое крыло! Позволь своему учителю передать тебе истинные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сигнал тревоги продолжал непрерывно вопить. Шэнь Цинцю обратился к системе: «Просто размышляю вслух. Конечно, я знаю, что это нарушает протокол!»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небрежно добавил: — Сегодняшнее наказание мастера вызвано срочностью, ведь время не ждет. Ты уже некоторое время находишься под моим руководством — сколько тебе лет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Бинхэ послушно ответил: — Этому ученику четырнадцать лет по лунному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Четырнадцать,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к этому моменту дуэт Мастер-ученик Шэнь Цинцю и Ло Бинхэ уже накопили славную историю [помахал рукой на прощание] — включая инцидент с наказанием на коленях у ворот горы, инцидент с дракой со своим товарищем по ученичеству на пике Цин Цзин(Пике Чистоты), инцидент с «ответом» учителю и побоями, инцидент с поломкой магического артефакта и наказанием тяжелым трудом...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прижал руку ко лбу и помахал ему рукой. —...Мне нужно немного тишины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 хаха, Шэнь Юань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http://bllate.org/book/15788/1413254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