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смерти напуганный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Чэнъи, ледяной и пронзительный, словно у демона, вырвавшегося из преисподней, заставил Вэй Цзыхана похолодеть. Ноги мгновенно стали ватными, и ему пришлось опереться о стену, чтобы не осесть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сталкиваясь лицом к лицу с полчищами зомби, он никогда не чувствовал такой слабости. А сейчас его волю парализовал один-единственный человек — болезненный, хрупкий, прикованный к инвалидному креслу. Узнай об этом его Маленький помощник и остальные, они бы хохотали три дня и три ночи напролет!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в туалет ходил, — выдавил из себя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туалет? В сад? — Хо Чэнъи нахмурился, заметив застрявшие в волосах супруга лепестки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криво усмехнулся, пытаясь сохранить лицо, и пустился в нелепые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знаешь, как говорят: плодородная вода не течёт на чужие поля. Я глянул — цветы у тебя в саду как-то приуныли, вот и решил их малость... удобрить. Кстати, а ты чего среди ночи забыл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«Глубокая ночь, а этот человек вместо того, чтобы спать, приходит в мою комнату пугать людей!»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набирал ту воду, что давал мне вечером? — сухо спросил мужчина. — Принеси еще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органов Хо Чэнъи начали отказывать, включая почки, поэтому по ночам ему приходилось вставать по нескольку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дела в уборной, он невольно вспомнил ту воду, которую ему налил Вэй Цзыхан. Казалось, после того напитка во всем теле разлилась удивительная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пробовал пить из кулера на втором этаже, спускался на первый — всё не то. Вкус был совершенно обычным. В поисках «той самой» воды он и заглянул в комнату к парню, но не обнаружил хозяина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почувствовал укол совести. Услышав просьбу, он тут же бросился за водой, даже не задумавшись, почему Хо Чэнъи не налил её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сделав первый глоток, тот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не тот! Где ты взял ту воду, вечернюю?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юноши дошло: вечерний стакан он наполнил своей энергией, разумеется, на вкус он отличался от простой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исправлю, — бросил он и вышел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стакан в руках, он напитал воду силой, применив Технику очищения. Выждав пару минут для верности, Вэй Цзыхан вернулся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отпил. Прохладная влага, казалось, вместе с кровью проникла в каждую клеточку его измученного тела, принося небывалое облегчение. Осушив стакан до дна, он почувствовал себя невероятно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его состояние только начало ухудшаться, мать заставляла его литрами пить укрепляющие отвары и дорогущие восстанавливающие препараты. Но он никогда не ощущал таких перемен. Напротив, силы таяли, он перестал подолгу стоять на ногах, а короткая прогулка вызывала одышку. В итоге ему пришлось пересесть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он снова подумал о лекарствах, в которые кто-то подмешивал отраву...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когда Цзыхан заявил, что таблетки опасны, Хо Чэнъи не до конца поверил ему. Лекарства доставляли прямиком из больничной аптеки, какие могли быть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симптомы, описанные парнем, пугающе точно совпадали с его самочувствием. Чэнъи всё же выбрался из дома и передал образцы доверенному человеку. Спустя два часа пришел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 подтвердил: в препаратах, которые он принимал ежедневно, содержалась ничтожная доза вещества, вызывающего медленный отказ внутренних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Дозировка была настолько мала, что не вызывала резких подозрений. Здоровье просто постепенно угасало, и все — включая его самого — списывали это на естественную слабость организма и побочные эффекты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сообщил, что, судя по клинической картине, пациента травили как минимум четыре-пять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годами подменял таблетки в его личных флаконах и ни разу не выдал себя, мог быть только кем-то из обитателей этой виллы. От этой мысли на душе становилось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спать. Завтра нам нужно навестить твоих родителей, — бросил Хо Чэнъи и ушел в кабинет, чтобы лечь спать, оставив Вэй Цзыхана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никак не мог взять в толк, зачем им возвращаться в клан Вэй. Насколько он помнил, его буквально продали в этот дом для обряда «брак для отвода беды». Семья Вэй получила за него немало выгод, так к чему эти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 романа действительно упоминался визит в родительский дом на третий день после свадьбы. Вот только «Вэй Цзыхан» отправился туда в одиночестве. Вернувшись, он застал там идиллию: все обнимались, смеялись и души друг в друге не чаяли, словно одна большая любящая семья. А он в этом кругу был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любовь и гармония? Ну уж нет! — усмехнулся он. — Я вам не тот слабовольный дурачок!»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хорошенько выспаться. Завтра его ждет грандиозное представление, и он намерен занять в нем место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http://bllate.org/book/15859/1433196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