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и семейка!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Цзыхан, ты вернулся? — Вэй Цзюньцзе с приветливой улыбкой вышел навстречу и попытался забрать коробку с фруктами из рук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мой дом. Или мне теперь нужно подавать письменный отчет перед каждым возвращением? — вопросом на вопрос ответил Вэй Цзыхан.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Цзюньцзе, не ожидавший столь резкого отпора от вечно забитого брата, осекся. Он принялся внимательно разглядывать собеседника и обнаружил, что тот сегодня выглядит совершенно иначе: одежда подобрана со вкусом, а лицо, кажется, привели в порядок — он стал выглядеть куда привлекательнее.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замешательство длилось лишь миг. Собеседник быстро взял себя в руки и мягко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лишь имел в виду, что если бы ты предупредил заранее, папа и мама обязательно дождались бы тебя дома. А раз ты ничего не сказал, они уехали по делам. Сейчас здесь только мы с братом.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договорил, как охранник вкатил в холл инвалидное кресло Хо Чэнъи. Цзюньцзе тут же бросился приветствовать гостя.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Чэнъи лишь бесстрастно кивнул и вместе с Цзыханом проследовал в гостиную.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Цзюньцзе с хозяйским видом передал принесенные фрукты служанке и распорядился подать чай и десерты. Всем своим поведением он демонстрировал, кто здесь настоящий владелец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спускайся! Старший молодой господин Хо и Цзыхан приехали! — крикнул он в сторону второго этажа.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Цзыхан едва заметно закатил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отчетливо помню, что в романе, когда «оригинальный» Вэй Цзыхан возвращался, вся семейка была в сборе. Неужели задержка из-за покупки одежды спровоцировала эффект бабочки?»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с тех пор как он оказался в этом теле, многие события пошли не по сценарию. Юноша не стал ломать над этим голову и холодно бросил Цзюньцзе: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 разыгрывать из себя гостеприимного хозяина. Это мой дом, и если я захочу перекусить, то сам возьму все, что мне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Цзюньцзе, кажется, до последнего не верил, что всегда слабый и закомплексованный Цзыхан способен на такую колкость. Только сейчас до него начало доходить: в его названом родственнике что-то в корне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Цзюньцзе вспомнить о том, что он не родной сын клана Вэй, а его настоящие родители — сущие кровопийцы, вечно требующие денег, как на душе у него стало невыносимо горько.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уставился на Цзыхана покрасневшими, полными обиды глазами и, всхлипнув, проговорил дрожащим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Цзыхан, ты все неправильно понял. Я вовсе не это имел в виду. Просто ты здесь почти не жил и не знаешь, где что лежит... Если тебе что-то понадобится, просто скажи, и я принесу.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принесешь?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Цзыхан наклонился к самому уху Цзюньцзе и прошептал так тихо, что услышать его мог только собеседник: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 каком же качестве? Слуги или... парня моего братца?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семьи Вэй Цзыхан всегда оставался тем самым деревенским замухрышкой: некрасивым, смуглым, вечно понурым и косноязычным. Кроме успехов в учебе, в нем не было ничего примечательного.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ему провести в доме Хо всего несколько дней, как он преобразился до неузнаваемости. Неужели всё это время он просто прикидывался дурачком, выжидая удобного момента?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Цзюньцзе широко распахнул глаза, на его лице отразилось крайнее изумление.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Цзыхан, как ты можешь так думать! Мы с братом выросли вместе, наши чувства глубоки и естественны. Как у тебя язык повернулся сказать такое о нем!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то, как Цзюньцзе вот-вот разразится рыданиями, Цзыхан почувствовал тошноту.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«Автор этого чтива просто обожал штампы, — подумал он, — а этот Цзюньцзе — типичный, вызывающий омерзение белый лотос!»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юношу кто-то грубо оттолкнул. Он пошатнулся и едва не подвернул ногу.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можешь быть таким злым? Цзюньцзе еще не оправился от болезни, а ты набросился на него с оскорблениями! — прорычал вошедший.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Вэй Цзюньхао, старший брат Цзыхана.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рассказов помощника юноша знал, что Цзюньхао с детства был одержим младшим братом, а когда выяснилось, что Цзюньцзе ему не родной, его привязанность постепенно переросла в нечто большее.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подобное отношение со стороны кровного родственника не стало для Цзыхана сюрпризом, хотя за прежнего владельца тела всё же стало обидно.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оскорбил его? — он перевел взгляд на всхлипывающего оппонента, чье поведение казалось ему запредельно манерным. — Ну же, скажи на милость, какими именно словами я тебя оскорбил?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Вэй Цзыхан, и это всё твое воспитание? Ты по-настоящему разочаровываешь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Воспитание? — Цзыхан холодно усмехнулся. — Учитывая, что меня родили, но никто не воспитывал, откуда бы ему взяться?!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Чэнъи, наблюдавший за этой сценой от начала и до конца, помрачнел. Он повернулся к Цзыхану и негромко, но властно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здесь нам не рады, незачем и общаться. Идем, вернемся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Цзыхан услышал это простое «вернемся домой», его сердце почему-то пропустило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Какими бы ни были истинные мотивы Хо Чэнъи, нельзя было отрицать: сейчас он за него заступился. Было бы ложью сказать, что юноша не был тронут.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http://bllate.org/book/15859/1434936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