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30. Разве мужчины не должны держаться порознь?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вошёл в дом и закрыл за собой дверь. В ярко освещённой комнате стояли князь Гаотан, Цинь Шэнь, и две женщины в плащах. Одна из них держала на руках спящего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Цинь Шэнь их представит, Еян Цы поправил одежду и с серьёзным видом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судья Сяцзиня, Еян Цы, приветствует двух княгинь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на поле боя в Северной Ляо прежнего князя Лу, Цинь Лю, титул унаследовал его старший сын, Цинь Сюнь. После смерти Цинь Сюня от болезни титул перешёл ко второму сыну, Цинь Туаню.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называли Цинь Лю «прежним князем Лу» или «маршалом Цинь», а нынешнего князя Лу, Цинь Туаня, — «малым князем Лу». А вот среднего, предыдущего князя Лу, Цинь Сюня, хоть он и носил титул дольше всех, словно и не существовало — о нём предпочитали не вспоминать из-за не слишком достойной причины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произнося «княгини Лу», судья имел в виду именно жён Цинь Сюня, и все присутствующие это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откинули капюшоны.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была выше ростом, выглядела немного старше, лет двадцати семи-восьми. Она была стройна и величава, с бровями, подобными изящным мазкам кисти. Та, что была пониже, лет двадцати четырёх-пяти, была крепкой и энергичной — она с лёгкостью держала на руках трёхлетнего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взял у неё спящего малыша, уложил его на кушетку и накрыл одеялом. Ребёнок был очарователен: крепкий, смышлёный и румяный — сразу видно, что о нём хорошо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поклонились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Ань Ляньжу, — сказала та, что была выше. — А это моя младшая сестра, Ань Цзялань. Мы — младшие супруги покойного князя Лу, Цинь Сюня. А это, — она указала на спящего ребёнка, — Цинь Янькай, единственный наследник нашего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в кабинете княжеской резиденции, Еян Цы, прячась за антикварной полкой, слышал голоса этих двух женщин и мельком видел их. Теперь, при личной встрече, он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с самого начала наблюдавший за его реакцией,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Цзеюнь, я привёз двух невесток и племянника в Сяцзинь, чтобы на время поручить их твоей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 Молодой судья понимал, что дело связано с Цинь Туанем, но не был уверен, можно ли говорить о заговорах в присутствии дам, поэтому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всё возможное, чтобы позаботиться о княгинях и юном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 согласился? — удивилась Ань Цзялань, широко раскрыв глаза. — Даже не спросишь,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Ляньжу, смутившись, незаметно потянула сестру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помог Еян Цы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князем — добрые знакомые, не раз помогали друг другу, — серьёзно объяснил он. — Это для меня не составит труда. Раз уж я взялся помочь, то выполню своё обещание. К чему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придётся нам на некоторое время стеснить вас, господин Еян, — с улыбкой ответила Ань Цзялань, характер которой был более открытым. — Но не волнуйтесь, мы с сестрой — люди тихие. Куда не следует, ни ногой. Мы знаем, что Цзяньчуаню сейчас нелегко, но верим, что рано или поздно тучи рассеются и выглянет ясный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слышал, как сёстры называли князя «третьим князем» и «дядей», а теперь, спустя несколько месяцев, уже обращались к нему по второму имени. Видимо, они сблизились. Еян Цы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зовите и вы меня Цзеюнь.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Ань Цзялань. — А ты тогда зови нас невестками?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будь такой фамильярной при первой встрече, — кашлянула Ань Ляньжу и, повернувшись к хозяину дома, сказала: — Мы с сестрой долго жили в уединении в горах и отвыкли от этикета, просим прощения. Но не волнуйтесь, моя сестра хоть и бойкая, но не доставит хлопот. Если вам покажется, что она слишком много говорит, можете просто не обращать на неё внимания, она сама найдёт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— улыбнулся судья. — Нам ещё предстоит часто видеться, так что не стоит быть такими официальными.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говорила, что не нужно церемониться, — подхватила Ань Цзялань. — Давай так: мы будем звать тебя Цзеюнь, а ты её — старшей сестрой Ань, а меня — младшей сестрой Ань. Так ведь хорошо? Когда мы жили у охотника, его младший брат так нас и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Ляньжу с безнадёжным видом посмотрела на сестру, окончательно оставив попытки её перевоспитать.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так будет лучше, — сказал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Ань, младшая сестра Ань, — поддавшись общему настрою, переменил обращение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хихикнула Ань Цзялань. — Мы так торопились, что не приготовили тебе подарка при встрече, но мы с сестрой что-нибудь придумаем и обязательно подарим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подумаю, что подарить юному наследнику, — ответил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улыбнулась и Ань Ляньжу. Её круглое лицо и родинка между бровей придавали ей добрый и милосердный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нам не следует больше вас беспокоить. Мы пойдём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Цзялань подошла к кушетке и взяла на руки спящего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навесом ждёт мой слуга, Ли Тань, — сказал Еян Цы. — Он смышлёный и надёжный, может во всём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поманил Ли Таня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будешь прислуживать не мне, а этим трём знатным гостям. Сначала пойди в бамбуковый сад, прибери две комнаты и приготовь всё для умывания. С сегодняшней ночи запри задние ворота сада. Все служанки и слуги, желающие войти в сад, должны будут получить моё разрешение. Всем говори, что приехала моя старшая сестра лечиться, она скромна и не желает, чтобы её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кивнул и тут же отправился выполнять поручение. Сёстры с ребёнком на руках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подошёл к столу, поднял чайник и, обнаружив, что чай остыл, повернулся к Цинь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будете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людях ты зовёшь их сёстрами, а наедине со мной — только «князь», — с нескрываемым раздражением бросил Цинь Шэнь. — Что такое? Разве мужчины не должны держаться порознь?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— хмыкнул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я человека более злопамятного. Один раз при первой встрече сказал «разве мы так близки?», так ты до сих пор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злопамятный, просто «князь» уже вошло в привычку, сразу и не перестроишься. И потом… — Он перестал улыбаться и снова спросил: — Князь, будете чай? Я заварю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 холодным видом ответил Цинь Шэнь. — Боюсь,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подумал, что это резонно, ведь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вина? — снова спросил он. — У меня есть свежее абрикосовое вино, правда, оно ещё не настоялось как следует, и вкус у него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ответил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абрикосовое вино было светло-жёлтого цвета. Хоть оно и не было крепким, но обладало освежающим вкусом и идеально подходило для летнего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взял две красивые глиняные чаши, налил вина себе и гостю и, скрестив ноги, сел на циновку напротив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Гаотан молча пил, время от времени бросая на него взгляд при свете луны, проникавшем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доверил мне невестку и племянника, — первым нарушил молчание Еян Цы. — Значит, отправляешься навстречу опасности? Но если ты просто уезжаешь, то твоей семье было бы безопаснее в Гаотане, чем в моём Сяцзине. Зачем такой крюк? Значит… и в резиденции князя Гаотана небезопасно?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поставил чашу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вызывает меня в резиденцию князя Лу, причём велел взять с собой «двух наложниц» и «незаконнорождённого сына». Похоже, на этот раз он твёрдо решил увидеть их своими глазами. Если он узнает, что это семья старшего брата, их ждёт неминуемая гибель. Если нет — они все трое станут заложниками в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позволю, чтобы с вдовой и сыном моего брата что-то случилось. Я не могу взять их с собой в Ляочэн. Но после моего отъезда резиденция князя Гаотана станет мишенью для второго брата, так что я не могу оставить их и там. Я долго думал и понял, что только тебе могу их доверить. Никто и не подумает искать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спокоен. Раз я обещал, то буду защищать их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рисковал жизнью, — Цинь Шэнь с шумом втянул воздух и медленно выдохнул. — Я хотел оставить тебе стражу из своей резиденции, но боюсь, это привлечёт лишнее внимание. Цзеюнь,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поднял руку, прерывая его, и наполнил чашу до краёв: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поднял чашу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— Еян Цы налил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выпил и третью. Еян Цы налил и себе три чаши, выпил их залпом и, ударив по столу,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чаши извергают обещание, и пять священных гор кажутся лёгкими! Даже умерев, кости рыцаря благоухают, не посрамив героев мира! Цинь Цзяньчуань, ты забыл, чей я потомок? Еян Тяньшуана, странствующего рыцаря Великой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луна светила сквозь зелёную шёлковую штору, окутывая профиль Еян Цы туманной дымкой, холодной и прозрачной, как иней. Другая же половина его лица была залита тёплым светом масляной лампы, нежной и гладкой,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Шэня словно раскололось надвое этим лунным светом: одна половина трепетала от пробуждающегося инстинктивного желания, другая — оставалась непоколебимой в своей многолетней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поднял глаза. Уголки его глаз от лёгкого опьянения зарделись, а на губах, влажных от вина, в свете лампы играл соблазнительный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Шэня дёрнулся, и он с трудом сглотнул. Он поднёс чашу к губам, но, лишь запрокинув голову, обнаружил, что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уже растеклось по его жилам. Пламя, разгоревшееся в костях, не обжигало, но жар был мучительным. Этот жар метался по его телу, не находя выхода, и в конце концов скопился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был безмерно благодарен за то, что сидел, скрестив ноги: полы его халата распластались на коленях, а сверху их скрывал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 — спросил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дней, по суше, — стараясь говорить ровно, ответил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помолчал, медленно повернул на запястье чётки из семян бодхи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снова посмотрел на чётки и на костяное кольцо лучника, соединённое с ними кожаным ремешком.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Чётки тоже старинные? — тихо спросил он. — Из чьей-то знаменитой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Шэнь не захотел его обманывать: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наполнил его чашу и молча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http://bllate.org/book/15875/1442698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