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стоял с охапкой свежезаготовленных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держала в руке лопатку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молчали,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 встревожился Цзюнь Цюлань, — если что-то случилось, не скрывайте от меня. Мы пережили тяготы ссылки, нет такой беды, с которой мы бы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вздохнула Сун Сижун. — Вань'эр сегодня ходила с деревенскими девушками собирать дикие травы. К одной из них пришёл жених, принёс гостинцы, да только всё время на Вань'эр смотрел. Та девица рассердилась и наговорила ей неприятных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Вань'эр, и Сяо Лань уже в том возрасте, когда пора думать о браке, — с горечью добавил Цзюнь Юй, признавая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года Цзюнь Цюланю предстояла церемония совершеннолетия — ему исполнялось двадцать. По меркам того времени это был уже поздний брак. Обычно сыновей знатных семей начинали сватать в пятнадцать-шестнадцать лет, к семнадцати-восемнадцати играли свадьбу, а к двадцати у них уже вовсю бегали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при дворе зашла речь о выборе невесты для наследного принца, но как раз в то время из гарема пришли вести о беременности наложниц. Дальнейшие объяснения были излишни — большинство придворных предпочли занять выжидательную позицию. Родной сын или приёмный — в этом вопросе было слишком много тонкостей, и у каждого сановника, как и у самого императора, были свои соображения. Брачные союзы в императорской семье всегда были делом большой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свадьба Цзюнь Цюланя и отложилась.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Цзюнь Шувань была похожая история. Девушкам из их круга начинали подыскивать женихов в двенадцать-тринадцать лет, чтобы было время присмотреться к характеру будущего зятя. После совершеннолетия, в пятнадцать, объявляли о помолвке, а к семнадцати-восемнадцати выдавали замуж. Но из-за дворцовых интриг, разгоревшихся после беременностей наложниц, они так и не смогли найти для дочери подходящую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этом пограничном городе, о женитьбе Цзюнь Цюланя можно было пока не думать. Он мужчина, главное, чтобы ему нравилась избранница. Они, как будущие свёкор и свекровь, не стали бы притеснять невестку. В крайнем случае юноша мог бы жениться и завести детей в том, другом мире, и они бы его только поддержали, ведь та реальность была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замужество Цзюнь Шувань требовало серьёзных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положение было двусмысленным. Семьи чиновников не захотят с ними родниться. Купцы вряд ли предложат ей стать главной женой, а отдать дочь в наложницы они не могли — уж лучше бы она осталась незамужней.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дальше, то оставались грамотные крестьянские сыновья. Но если такой юноша захочет пройти через государственные экзамены и сделать карьеру, женитьба на Цзюнь Шувань закроет ему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Простые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вариант они ни рассматривали, он казался им неподходящим. И дело было не в высокомерии. Они просто не хотели, чтобы их дочь страдала. Куда бы они её ни отдали, всё казалось им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быть до конца честными, то они — ссыльные, над головами которых висит дамоклов меч. Кто из этих людей захочет породниться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сегодняшний случай так ранил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выйдет замуж, — после долгого молчания твёрдо, хоть и мягко, произнёс Цзюнь Цюлань. — Моя сестра больше не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выйдет замуж? — возразила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бы сестре предложили стать наложницей, вы бы предпочли, чтобы она осталась одна. Но в нашем нынешнем положении, за кого бы она ни вышла, это будет немногим лучше, чем быть наложницей. Ей всё равно придётся прислуживать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открыла рот, но не нашла, что ответить. Она хотела сказать, что незамужнюю девушку будут осуждать, что без мужа и детей женщина неполноценна, хотела сказать то и это — всё то, что ей внушали на протяжении почти сорока лет. Но сейчас, задумавшись, она поняла: в их ситуации выдать дочь замуж — значит обречь её на лишения. Уж лучше пусть остаётся дома, где она всегда будет их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 самого рождения над головой каждой девочки незримо висит будущая свекровь, — подхватил Цзюнь Юй. — Будь почтительной и добродетельной, иначе свекрови не угодишь. Будь нежной и скромной, иначе не понравишься... Какое нам дело до того, что понравится чужим людям? — В голосе этого книжника впервые прорезались воинственные нотки. — А если Вань'эр в будущем приглянется какой-нибудь парень, мы с тобой, сын, пойдем и силой приведём его в дом, пусть будет зятем-приёмышем.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мире женщины ничем не отличаются от мужчин. Они получают такое же образование, так же работают. Я видел девушек, которые в двадцать пять-двадцать шесть лет ещё не замужем, и они живут прекрасной,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Лю Юэ. Если бы она сама не сказала, Цзюнь Цюлань никогда бы не подумал, что ей двадцать пять. Она рассказала, что окончила университет три года назад, сменила несколько работ, а теперь торгует на рынке, потому что это даёт ей свободу, позволяет обеспечивать себя и оставляет время на то, что ей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узнал сегодня, когда перед возвращением домой воспользовался телефоном и бесплатным вай-фаем, чтобы немного почитать о той реальности, в которой, как выяснилось, не было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понимал, что миры разные, нравы и обычаи тоже. Но женщины — они везде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положение сейчас вынуждает нас к этому, — сказал он. — Пусть сестра пока побудет дома. Когда дела наладятся, что бы она ни захотела делать, я, как старший брат, всегда её поддержу. К тому же ей всего пятнадцать. Даже если бы у неё был жених, вы бы всё равно не отдали её замуж ещё несколько лет. Так почему бы не отложить этот вопрос, дать ей время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Выйдет ли сестра замуж, полюбит ли кого-то, найдёт ли дело по душе — он хотел, чтобы она решила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что её красота привлечёт дурные взгляды, — кивнула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ссылки они специально заставляли дочь пачкать лицо и одежду, но даже так она несколько раз подвергалась опасности. Если бы не Сяо Лань, который грудью вставал на её защиту... Теперь, когда они обосновались в пограничном городе, умылись, отъелись, её внешность на фоне местной нищеты слишком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Цзюнь Юй. — Наше особое положение — это и опасность, и защита. Простые разбойники, хоть и могут позариться, но побоятся действовать открыто, опасаясь, что у нас остались влиятельные покровители. Как-никак, мы — императорская родня. Хоть и в ссылке, но у нас остались друзья среди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задумчиво произнёс Цзюнь Цюлань, — что госпожа Хо пользуется в городе большим уважением. Она каждый год организует женщин для пошива зимней одежды для солдат, помогает нищим и сиротам. Может, нам стоит попробовать найти к ней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для сестры покровительницу.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мысль, — согласился Цзюнь Юй. — Завтра я наведу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поговорю с Вань'эр,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поищу в том мире информацию, может, найду подходящий «ключ», чтобы нас приняли, — добавил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положение было щекотливым, и с ними могли не захотеть связываться. Но что если у них будет весомый аргумент? Им не нужно, чтобы госпожа Хо делала для них что-то особенное. Достаточно, чтобы она взяла Вань'эр к себе, пусть даже на самую простую работу, вроде подачи чая. Это был бы сигнал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сдерживая слёзы, стояла Цзюнь Шувань. Ей несказанно повезло родиться в такой семье. Даже в столице её сверстницы из знатных родов не могли сами решать свою судьбу в вопросах брака. Она уже не была ребёнком и не раз думала о том, за кого ей предстоит выйти замуж в этом суровом краю. Она знала, что родители и брат сделают всё, чтобы найти для неё лучшую партию, но сама мысль о замужестве вызывала у неё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брат сказал, чтобы она не выходила замуж, а искала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Шувань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Принесённый обед, разогретый на огне, показался ещё вкуснее. Семья мирно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их маленькая мастерская по изготовлению складных вееров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контракте со съёмочной группой, Цзюнь Цюлань рано утром отправился в современный мир. Он снова зашёл в закусочную, чтобы подключиться к беспроводной сети и зарядить телефон. Толстый хозяин, как всегда, был весел и даже угостил его стаканом соевого молока. Цзюнь Цюлань чувствовал, что с тех пор, как он попал сюда, ему встречались только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 махнул рукой тот. — Ты тут сидишь, так проходящие мимо девчонки охотнее заходят завтрак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Явное подтрунивание. На улице в такой ранний час было почти безлюдно.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 телефон, Цзюнь Цюлань снова принялся искать информацию, в основном касающуюся положения сестры. Разница между двумя эпохами была огромной. Он, конечно, мог бы принести отсюда какие-нибудь диковинные вещи, например стеклянные стаканы. В супермаркете он видел целые наборы, и стоили они недорого — гонорара за день-два съёмок хватило бы на очень приличный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Цюлань решил этого не делать. Ему нужно было что-то более существенное, что-то, что могло бы помочь генералу Хо и его жене. Что бы там ни думал о них император, если бы не генерал Хо, защищавший эту северную границу, конница варваров-жунди давно бы уже топтала их земли. Теперь они тоже жили в этом городе, и в случае войны их судьба зависела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он черпал из романов. Попаданцы из будущего в прошлое обычно создавали вещи, которые можно было изготовить в ту эпоху, по крайней мере, с некоторыми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всё утро, и у него появились кое-какие идеи, но времени на детальное изучение не было — закусочная стала наполняться посетителями, и ему было неудобно засиживаться.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булочки у этого хозяина были просто восхитительны — мягкие, ароматные и сладкие. Оглядев витрину, Цзюнь Цюлань потратил пять юаней на маленькие булочки с начинкой.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переулок и передал гостинец домой. Но когда он снова оказался в современном мире, его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выходил на улицу, где ночью располагался рынок. Днем здесь было немноголюдно, и по ней проезжали машины. Произошла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