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все «пророки» должны были быть немного загадочными, чтобы соответствовать своему статусу. На многие вопросы Ся Сифэна Сур лишь прикладывал палец к губам, давая понять, что говорить об этом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по себе Сур не был любителем недомолвок и на все дозволенные вопросы отвечал максимально подробно. Например, на самый главный вопрос: что же такое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 это не просто кто-то, а действительно особый вид избранника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континенте было много тех, кто мог «предсказывать» будущее, и даже обычные люди иногда получали «божественные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эти «пророчества» находятся в рамках судьбы. И сами прорицатели, и те, кто получает их предсказания, могут быть лишь частью того «будущего», которое предначертано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как пророчество в “Гарри Поттере”, — подумал Ся Сифэн. — Действия Волан-де-Морта и Гарри, узнавших о нём, и привели к тому будущему, что было в нём описано».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откликнулся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Пророки — это другое. Они стоят вне судьбы, и будущее, которое они видят, — это будущее без их участия. Поэтому, когда пророк получает видение, стоит ему начать действовать, и будущее непременно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как перерожденцы. Они знают будущее, в котором их не было», — тут же прокомментировал Ся Сифэн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терпеливо просвещал нового юного пророка. Ся Сифэн без умолку строчил в чате. Цинь Лан был лишь бесстрастным и лаконичным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Пророков в мире мало. И чем больше они могут предвидеть, тем больше своего потенциала тратят.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привёл несколько примеров. Проще говоря, чем сильнее была пророческая сила, тем слабее была способность ощущать другие силы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 языке игроков, то “пророк” — это дополнительный скрытый класс, который тоже требует очков умений. Чем больше очков вложено в него, тем слабее будут другие боевые классы. Если вложить всё в “пророка”, на другие классы очков не останется. Чёрт, неужели я и правда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протестов Ся Сифэна Цинь Лан сменил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был очень доволен. Видимо, тот факт, что в этом мире они были одни друг у друга, заставил Цинь Лана прислушаться к его просьбам и перестать отвечать односложно.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судьбы велика, и со временем она начинает улавливать пророка. Когда это происходит, его «пророческая сила» постепенно угасает. Но вместе с этим восстанавливаются его врождённые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то есть ветка навыков “пророка” постепенно становится неактивной, очки возвращаются, и их можно вложить в другие боевые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я — сильнейший из пророков, — вздохнул Сур, — но я уже чувствую на себе взгляд судьбы. Смена пророков всегда предвещает великие потрясения. И предсказывать грядущую эпоху предстоит тебе. Но не переживай, моя пророческая сила и сила других пророков не исчезнет, мы сможем и дальше нести свою ответственность. Тебе же нужно лишь следовать зову своего сердца и расти. Пророк должен следовать своему сердцу, только так он может влиять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обязательных заданий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пророк и беззащитен до тех пор, пока его дар не угаснет, — продолжил Сур, — он всегда получает благословение в других областях, обычно связанных с земледелием, ремёслами и тому подобным. Если тебе нужно будет скрыть свои способности, можешь называть меня своим учителем, я прикрою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учителем? Да я готов пасть ниц и молить о зачислении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наконец осознал всю доброту той силы, что перенесла его сюда. Сначала — встреча с наивным и добрым полуросликом, а через пару дней — покровительство одного из сильнейших существ в мире. Это не приключение, это роль всеобщего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то, что он знал о сюжете игры и о дальнейшей «судьбе» Сура, с его словами, Ся Сифэн понял, что тот рассказал ему практически всё, что мог. Он изо всех сил старался проявить дружелюбие и развеять его страхи. Сур даже не спросил, откуда они с Цинь Ланом. Видимо, происхождение «пророка» и «Защитника Пути» не имело значения. Став ими, они становились «товарищами» для Сура и всех остальных старших пророков.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смотрел на Ся Сифэна с такой нежностью, с какой дракон смотрит на своё яйцо. Учитывая его возраст, он действительно мог относиться к двум двадцатилетним юнцам с отеческой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такую откровенность Ся Сифэн тоже решил немного приоткрыть карты. Он признался, что у него действительно нет боевых способностей, но есть большой талант к «земледелию и ремёслам». А Цинь Лан, наоборот, очень одарён в бою и может освоить любой класс, но пока склоняется к выбору ассасина и 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посоветовал Цинь Лану обратиться за помощью к Амужо. Хотя тот и не был ни ассасином, ни бардом, его знания обо всех боевых классах были энциклопедическими.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бывает несносным, — сказал Сур, — но в обучении учеников очень строг. Лан, думаю, ты ему понравишься. Только не бери пример с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Лайо? Чем он не угодил правителю? — тут же полюбопытствовал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 чтобы не угодил, — усмехнулся Сур. — Просто они с Амужо слишком похожи по характеру, поэтому и не ладят. Амужо очень строгий и требовательный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ещё раз подчеркнул эту особенность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справишься?» — спросил Ся Сифэн у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Сур, вероятно, имеет в виду, что правитель Амужо не любит, когда с ним спорят.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 облегчением вздохнул. И правда, Цинь Лан никогда не спорил.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первичное доверие, Сур решил, что им больше не нужно идти пешком. Он развернул магический свиток и перенёс их прямо в свою личную гостиную, куда допускались только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что это у тебя с лицом? Распухло так, что и глаз не видно, — увидев Лайо, тут же съязвил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указал на свой рот. Перрила поднял свой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Лайо наложили заклинание молчания, чтобы он опять чего-нибудь не ляпнул. Хотя это и было заклинание мага, оно относилось к общедоступным ритуалам, и его мог выучить любой заклинатель, просто оно было бы слабее. Лайо, скорее всего, мог бы его развеять, но раз уж Перрила его применил, он решил из уважения сделать вид, что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уже вернулся к своему образу элегантного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обсудили? — он положил руки на скрещённые ноги и мягко улыбнулся. — Тогда позвольте и мне официально поприветствовать вас. Друзья Даймона и Перрилы, добро пожаловать в Город Зелёных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отчаянные жесты Лайо, который указывал на своё избитое лицо, пытаясь донести, что они и его друзья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Цинь Лан снова поклонились. Они не упоминали о пророках, ведя себя так, словно пришли в гости к старшему товарищу своих друзей. Даймон и Перрила то ли не заметили ничего необычного, то ли сделали вид, что не заметили, и с энтузиазмом представили своих новых друзей Амужо и 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в Город Зелёных Песков? — спросил Амужо. — В знак уважения к Даймону и Перриле я постараюсь исполнить вашу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Сура взгляд, полный самодовольства, отчего лицо того снова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восхитился этим правителем. Прозвище «мрачный дракон» Сур получил явно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почему нет игрового форума, как же хочется обсудить это с другими знатоками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купить небольшую лавку, — честно ответил Ся Сифэн, — а потом накопить на большое поместье и в течение года перебраться во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 и Перрила: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их цели действительно были такими, но теперь, когда сам правитель и господин Сур проявили интерес к их божественному дару, их просьба звучала слишком уж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отчаянно замахал руками. Проси сразу большое поместье! Огромный особняк! Дурень!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тоже на мгновение потерял дар речи. Он растерянно посмотрел на Сура, словно спрашивая: «Ты ему точно всё объяснил? Почему твой юный преемник ведёт себя так, будто мы ему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проигнорировал его. Даже зная о своём особом статусе, он не просит ничего лишнего, не поддаётся жадности — вот истинный характер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много земли? — мягко спросил Сур. — Если вы уверены в своих силах, может, попробуете стать рыцарями-первопроходцами?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об освоении земель?! — глаза Ся Сифэна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на основание гильдии?! Его просто так дарят?!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конечно, были «гильдии», которые назывались «домами» и могли быть как личными, так и общими. В игре они представляли собой отдельное пространство, но по сюжету правители городов выдавали игрокам приказы об освоении земель, назначая их рыцарями-первопроходцами.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освоенные игроком с таким приказом, становились его собственностью. Когда «дом» достигал максимального уровня, игрок получал титул «лорда» и юридически становился равен правителю города, мог даже заключать с ним «союзы». А правитель, выдавший приказ, автоматически становился его первым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по сюжету всё было так, в игре, как и в большинстве онлайн-игр, приказ об освоении земель просто покупался в магазине за реальные деньги. При его использовании система лишь спрашивала, к какому городу вы хотите примкнуть. В зависимости от выбора менялся начальный ландшафт и доступные ресурсы. Самым удобным для новичков, с ровным и просторным ландшафтом, был, конечно же, «дом», приписанный к Городу Зелёных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провёл пальцами в воздухе, и в его руке появился жетон в форме листа, сплетённого из изумруда 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землю можно бесконечно расширять в сторону леса и пустыни. Она прилегает к Долине Подсолнухов. Думаю, вы захотите быть поближе к Лайо и Перриле.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Цинь Лан опустились на одно колено. Ся Сифэн с благоговением принял жетон. Если бы не работать в игре, а покупать за реальные деньги, такой жетон стоил бы целых 98 юаней! На эти деньги можно было бы объесться в «Макдоналдсе»!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старший товарищ, не нужно церемоний, — Сур поспешно поднял их. — Быть рыцарем-первопроходцем непросто. Вам придётся взять на себя часть обороны Города Зелёных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понимать, — добавил Амужо, — я построил здесь город, чтобы сдерживать натиск монстров из пустыни и леса. Король эльфов дал мне эту землю не для того, чтобы я тут прохлаждался.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монстров на город, ну конечно, как же без этого. Ся Сифэн и Цинь Лан тут же заверили, что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дня назад они не знали, как выжить в этом мире, а сегодня уже стали рыцарями-первопроходцами, получили право на собственный большой дом и поместье и даже возможность построить новый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чувствовал себя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http://bllate.org/book/15881/1582540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