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в порядке, просто он был сильно смущен, думая, что именно слова Нин-Нин только что должны были вызвать у него непонимание, и объяснил: «Я думал, тебе не нужна эта куртка,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Цзинханя был холодным, с некоторым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можешь просто отдать его? И отдать его такому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хотел объяснить, что не отдавал одежду, что это просто случайность и на самом деле они собирались дать объявление о продаже. Если Лу Цзинхань передумал, то он готов извиниться перед ним и вернуть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от него эти слова, он передумал делать чистосердечное признание. В его душе смутно разгорался какой-то огонь, а глаза уже не были мягкими и добрыми: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значит, старший брат, что ты подразумеваешь под «таким»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так испугалась, что потянула его за руку в сторону: «Сяо Му-Му…»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думал, что он никогда не был мелочным человеком, и этот инцидент не был тем, из-за чего стоит злиться, но когда он увидел глаза Ся Сяому, которые смотрели прямо на него с разочарованием, он был необъяснимо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пятнадцать минут назад он любовался его улыбающимися глазами, они были яркие, как звезды, а теперь это был колючий и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вздохнул, это было всего лишь небольшое дело, если он продолжит зацикливаться на нем, он не знал, как сильно он может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Ся Сяому,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схватил Ся Сяому за рукав обеими руками: «Сяо Му-Му, ты, ты такой крутой? У меня руки вспотели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нахмурился: «Кто разрешил ему так говорить 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было бы лучше, если бы мы сейчас все четко объяснили. Я слышал, что в частной жизни он очень влиятельный человек, и тот, кто его разозлит – плохо кончит».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«Тогда посмотрим что будем, нам все равно не избежать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глубине души он испытывал некоторую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сюжету романа Лу Цзинхань безнадежный подкаблучник, в бизнесе он довольно грозный человек, и часто использовал темные и безжалостные методы. Если бы не это, он бы не смог захватить всю компанию Лу в свои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никогда не относится снисходительно к тем, кто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вряд ли Лу Цзинхань будет мстить из-за этого инцидента,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Ся Сяому не было занятий, и он вернулся в общежитие, простившись с Сюй Нин-Нин.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похоже, имел неважные отношения со своими соседями, и обычно мало общался. Когда он впервые попал в этот мир, Ся Сяому был благодарен за это, по крайней мере, ближайшие окружающие не заметили бы в нем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прошествии месяца, Ся Сяому намеренно попытался затесаться среди мальчишек, и обнаружил, что его соседи по комнате намеренно сторонятся его. Интересно, что произошло между первоначальным владельцем и его соседями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сейчас пусто, а перед одной из коек стоит большой мольберт с картиной, написанной маслом. На толстом холсте - пейзаж, который еще не закончен, а рядом коробка масляных красок с различными кистями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мог не подойти и не провести руками по холсту, краскам, кистям. Знакомое прикосновение заставило его заново вспомнить о своей огромной любви к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месяца он ничего не рисовал, и теперь у него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Сяому, 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соседи по комнате вернулись, Сюй Чжэ увидел, что Ся Сяому трогает его масляные краски,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обернулся и инстинктивно отпрянул: «Ничего, просто хотелось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повысил голос и спросил: «Тебе нравится этот набор красок для масляной живописи? Это японский продукт высшего качества, он стоит тысячу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слегка улыбнулся: «Правда? Это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Чжэ: «Ничего, я могу заработать их за два дня, рисуя портреты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продаешь портреты людей?» Ся Сяому заинтересовался: 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недоверчиво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коммерческое здание Century, где собираются самые богатые люди в городе С? Ты можешь принести свою доску для рисования и сидеть внутри, чтобы писать портреты своих клиентов, и никто не будет возражать против того, чтобы платить тридцать за один портрет».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Сюй Чжэ был нетерпеливым, он также научил его некоторым навыкам и вещам, необходимым для подготовки к работе свободным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как будто услышал хорошую новость. В его прежнем мире, хотя его и использовали в своих интересах, он имел множество благ и привилегий, и ему никогда не приходилось искать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улыбнулся своим соседям по комнате: «Спасибо, я угощу вас всех ужином, когда заработаю немного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Сяому покинул общежитие, Чжан Вэй, другой сосед по комнате, сказал удивленно и презрительно: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 Ся Сяому, что он может заняться живописью, чтобы заработать на жизнь, но в то время он был настолько высокомерен, что не хотел меня слушать. А теперь он решил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Чжэ: «Он должно быть бедный и жалкий, ты видел, как он только что смотрел на мои инструменты? Он хотел, чтобы у него из глаз росла пара рук*. На всякий случай, я должен убрать свои 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манер пословицы «глаза загребущие»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облегченно рассмеялся: «Не думаю, что эму это интересно. Ся Сяому изучает китайскую живопись, для чего ему нужны масляные краски».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для такого жалкого и нищего человека нет ничего святого».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