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Цзинхань смотрел на него, как на глупого пингвина, спотыкающегося и неустойчивого, желая рассмешить еще больше, он поддразнил: «У тебя какой-то ларек? Ты продаешь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в этих словах,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намеренно не смотрел на него: «Может, уже хватит? Это всего лишь вещь, ты сказал, что она тебе не нужна, так что разве я не прав, отдавая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Хорошее настроение Лу Цзинханя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услышал, что тон Ся Сяому был неправильным, как будто он специально злился на него. Ему давно уже было безразлично, что произошло в тот день. Но он не ожидал, что этот парень подумает, что он воспользовался ситуацией, он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достаточно глупо оставлять важные дела и возиться с маленьким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Ся Сяому и слабо выплюнул несколько слов: «Не отличаешь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машина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 немного ошеломлен, он только что увидел пару глубоких глаз Лу Цзинханя, полных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говорить, что я не знаю, что для меня хорошо, когда ты первый издеваешься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Century выстроился руководящий состав коммерческого здания во главе с Лу Цзинчэном в официальной одежде, каждый с почтительным выражением лица, как будто перед ними был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лимузин подъехал, мужчины выпрямились, их лица стали более почтительными, а глаза не моргая уставились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пожилой мужчина с седыми волосами. Несмотря на преклонный возраст, его глаза сияли, а настроение было бодрое. Даже с костылями и дрожащим телом, он все еще не мог скрыть ауру могущественного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с сотрудниками управления, увидев старика, наклонились и коллективно поклонились, в унисон поприветствовав его: «Добрый день,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лицом мастер Лу слегка кашлянул и уже собирался заговорить, как вдруг ветер подул ему в лицо, и большой лист бумаги заглушил все слова, которые должны были выйти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на костылях, он сделал два шага назад, но вовремя был поддержан двумя телохранителями, стоявшими рядом с ним,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побледнели от страха, колени ослабли, и они почти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совета директоров, отвечающий за всю группу Лу, старый господин, только что прибыл в здание для инспекции, но он столкнулся с подобным инцидентом, поэтому весь персонал должен коллективно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чертова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был напуган больше всех, он приложил много усилий, чтобы получить право управлять этим коммерческим зданием, если дедушка уволит его из-за этого, он просто потеряет деньги и будет рвать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собственности группы Лу, это коммерческое здание является самым прибыльным и простым в использовании, и все в семье Лу положили глаз на этот жирный кусок мяса, особенно этот проклятый Лу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он подбежал, чтобы поддержать старого мастера Лу: «Дедушка!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поднял бумагу, упавшую словно град с неба на его лицо, и уже собирался рассердиться, когда взглянул на рисунок на бумаге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не знал, что делать, он попытался взять бумагу, но схватил ее слишком быстро, а старик крепко дернул, и с «треском» один угол бумаги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был так зол, что поднял свой костыль и стукнул его: «Ты, тупой ублюдок, что ты наделал,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господин Лу старел, его нрав становился все более раздражительным. Он не вспоминал о своих молодых годах, когда у него еще было сочувствие к младшим. Теперь, когда ему хотелось злиться, он мог запросто поколотить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Цзинчэн, который был так высокомерен перед людьми, не посмел уклониться от него, поэтому на виду у всех он получил от него два удара,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посмотрел на картину и спросил: «Кто написал эту картину? Можем ли мы узнать,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картину сбоку, управляющий Ван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ли это картина, написанная красивым молодым человеком, которого только что выгнали из торгового центра? Он ясно помнил, какой уродливой она показалась ему, когда он ее увидел, но он не мог удержаться, чтобы не посмотреть на нее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президент держал в руках уродливую картину, и в его глазах было удивление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возможность заявить о своих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 сказал: «Председатель, это студент-художник из Университета С, который рисовал в торговом центре, я помню, как выглядел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забросал его вопросами: «Где этот человек?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мгновение поперхнулся: Лу Цзинчэн приказал ему уйти, и он сам его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сказать правду и подсознательно посмотрел на Лу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Цзинчэна заколотилось: неужели картину нарисовал тот самый малец, которого он выдворил?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управляющего Вана, пригрозив ему ничего не говорить, а затем улыбнулся и пошел уговаривать старого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подождите немного, я найду для вас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