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всегда лучше замечал детали, чем обычный человек, и Ся Сяому видел, что, хотя она выглядела застенчивой, в ее глазах был скрыт намек на меланхолию, который невозможно было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Столкнулась ли она с проблемами подросткового возраста? Иначе, почему бы она сидела одна в парке и надувала жвачку?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мог не спросить ее: «С тобой что-то случилось? Ты выглядишь несчастной».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него, открыла рот, чтобы что-то сказать, но, в конце концов, вздохнула: «Забудь, бесполезно тебе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больше не задавал вопросов и продолжал рисовать, опустив голову, вместо этого девушка разговаривала сама с собой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заставляет меня приходить домой не позднее 7:30. Что я делаю в течение дня, с какими людьми встречаюсь, я обязана отчитываться перед ним. В школу и из школы меня должны забирать и отвозить. Сейчас я учусь в старших классах, никто из моих одноклассников не похож на меня; он думает, что защищает меня, даже если это лишает меня всякой свободы, даже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надулась и хмуро поведала: «Я знаю, что он много работает, и ему было нелегко меня воспитывать, но сейчас я ненавижу его все больше 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повесила голову, одной рукой держа ветку и беспорядочно рисуя на ступеньках, ее голос становился все тише и тише по мере того, как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подумала: «он», о котором говорила девушка - это мать и отец, которые слишком опекают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успокоил 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очень сильно любить тебя и не желает, чтобы ты хоть немного страдала. Просто он, наверное, не понимает, что ты достаточно взрослая, чтобы защитить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замотала головой и издала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«Тогда сделай это, докажи ему, что ты уже взрослая, что ты можешь судить о правильном и неправильном, и что ты можешь все делать хорошо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«Картина готова, и она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Девушка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Сяому понял, что девушка была не только красивой, но и высокой и стройной. Когда она шла, в ней даже чувствовалась аура, которой не было у обычных людей, как у маленькой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рисунок». Она повысила голос, чтобы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молодая девушка с прической-пучком сидела на каменных ступенях и игриво надувала жвачку. Белые пузырьки закрыли большую часть ее лица, но все равно можно было увидеть красивое лицо, которое выглядывало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из школьной сумки папку, аккуратно положила в нее картину и достала мобильный телефон, чтобы посмотреть: «Ах, у моего телефона села батарея. Я не могу перевести тебе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заглянула в кошелек и обнаружила, что в нем нет наличных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деловито махнул на нее рукой: «Нет, я сказал, что отдам ее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«Нет, я не позволю тебе нарисовать ее просто так, и мой брат сказал мне, что хороший человек, который будет добр ко мне без причины, наверняка имеет какие-то скрытые замыслы».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счастливый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 и покачал головой, унося свою доску для рисования и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привыкла быть обязанной людям, одолжи мне свой телефон, и я позвоню брату, чтобы он приехал». Девушка тянулась к нему и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беспомощен: «Как насчет этого, я вернусь сюда завтра, чтобы рисовать, если ты хочешь заплатить, приходи и отдай мне деньги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все еще колебалась, недалеко от нее прибежал встревоженный мужчина и крикнул издалека: «Моя госпожа! Что ты здесь делаешь, ты меня до смерти пугаешь».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же: «Ся Сяому!»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задумался и вспомнил, что перед ним тот самый человек, который подвозил Лу Цзинханя, когда тот в тот день возвращался из дома старого мастера -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девушку: «Он твой брат,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разразился смехом: «Если бы только я был кем-то вроде ее брата. Это сестра брата Ханя - госпожа Цзинъи».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Ся Сяому мгновенно запнулся: это была сестра Лу Цзинханя - Лу Цзинъи!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у которого было больше всего слов в «Ускользающей любви», не считая главной женской роли. Это был самый важный член семьи Лу Цзинханя, а также персонаж, который делал Лу Цзинханя самым беспомощным и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девушка только что сказала «он», сердце Ся Сяому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 «Брат Хай, вы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«Мы не только знаем друг друга, он не только одноклассник брата Ханя, но и маленький друг старого господина, любящего живопись».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ты принес деньги? Он написал для меня картину, а я ему еще не заплатила».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поспешно принялся выворачивать карманы, в его глазах мелькнул намек на хитрость, а рука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«Упс, я тоже пришел порожняком и не принес денег. Как насчет этого, Ся Сяому пойдет с нами домой за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Лу Цзинъи со сложным выражением лица, все еще под впечатлением от драмы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не нужно платить, изначально это была картина в подарок для тебя, а старший столько раз помогал мне, так что я буду считать это как услугу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 «Так не пойдет!»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Хай: «Так одолжения не возвращают».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 возразили друг другу, Лу Цзинъи взглянула на Ли Хая и продолжила: «Мой брат - это мой брат, я - это я, пойдем, ты поедешь со мной, чтобы забрать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одернул его: «Айя, ну же, ну же, просто думай об этом как о визите в дом одноклассника».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