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будет пополняться по мере появления новых богов в новелле.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Азатот - самый могущественный и верховный бог, символ первозданного хаоса. Также известен как "слепой безумный бог", "вечно жующий султан демонов" и "ядерный хаос". Азатот является создателем всего сущего. Вся наша реальность - сновидение Азатота, все мы - порождение его сознания. Когда Азатот проснется, все закончится раз и навсегда, и все сущее вновь станет Азатотом. Он дремлет под сводящию с ума мелодию барабанов и флейт.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Йог-Сотот - хранитель Врат между мирами, физическое воплощение мироздания. Известен как "Затаившийся на пороге", "Ключ и Врата", "Всесодержащий". Йог-Сотот всезнающ и существует одновременно во всех временах и во всем пространстве. Кстати, у Йог-Сотота есть несколько воплощений, одним из которых является Тавил ат-Умр (отсюда, вероятно, и происходит имя нашего ML), иначе называемый Самый Древний и Старый из Живущих. Йог-Сотот описывается как собрание множества светящихся как солнце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Нярлатхотеп - воплощение хаоса, посланник Внешних богов. Известен как "Бог тысячи форм", "Черный фараон" и т.д. Один из немногих персонажей Лавкрафта, принимающих человеческий облик. Он часто посещает Землю и наслаждается безумием и страданиями людей. Однако, в новелле говорится, что он, похоже, любил людей(?). Является сыном Азатота.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Трунембра - внешний бог, который вечно прибывает во дворце Азатота. Известен как "Ангел музыки", "Флейтист Азатота". У Трунембра нет инструмента, потому что он сам инструмент. Он полностью создан из видимого шума и, похоже, неразумен, как и его хозяин. Трунембра приносит с собой сводящую с ума симфонию, которую использует, чтобы усыпить своего хозяина, принося безумие тем, кому посчастливилось услышать его ревущий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Талзша ("Зеленое пламя") появляется как пылающий зеленый шар пламени, танцующий со своими Младшими Внешними Богами при дворе Азатота. Призванный к нашему миру, он принимает газообразную форму, проникает в планету до ядра, а затем извергается снизу в виде столба пламени. Он не может двинуться с места, где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Нот-Йидик и Ктхун - их предположительная классификация - Внешние боги. Нот-Йидик изображается как слепая амфисбеноподобная тварь (амфисбена - гигантская двухголовая змея, вторая голова которой находится на хвосте), а Ктхун как нечто древоподобное, наделенное одним глазом. Являются двумя самыми отвратительными созданиями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Айюб Гншал, так же известный, как Глаза между мирами - таинственный Внешний бог, поселившийся в давно потерянном храме в Бутане. Он выглядит как бесформенная черная пустота с семью глазами-шарами.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Йомагно - Внешний бог. Известен как "То, что беспокойно ждет снаружи" и "Праздник Звезд". Он выглядит как пылающий круг с тремя внутренними лепестками и темный интерьер, в котором различимы хаотические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http://bllate.org/book/15900/1419878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