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несварение? Вроде не ел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прижал руку к груди, где словно застрял тяжёлый камень, и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“Пойду выпью таблетку для желудка”.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решив, что это обычное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вальяжным жестом поднял чашку. Слегка подув на горячий кофе, от которого ещё поднимался пар, он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Сокхён. В отличие от Раона, он даже не прикоснулся к своему напитку, лишь пристально и неотрывно наблюдал за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завязать с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вспомнил, что раньше Сокхён пил кофе литрами, и задал этот вопрос, поставив чашку на блюдце. Тот лишь дёрнул бровью и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Юн Сиу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ведь гид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действительно продолжаешь регулярно проводить ему гайдинг…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смотрел на Раона с явным подозрением, будто всё ещё не мог поверить в реальность происходящего. Однако он, как директор Центра, видел в реальном времени статистику Сиу, которая становилась лучше день ото дня. Ему оставалось лишь молча наблюдать за этой «выходкой» Раона, даже если это был всего лишь кратковременный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 продолжим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небрежно ответил и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эсперов обычно заканчивались рано. К тому же Сиу — эспер S-класса, у него много заданий, и он вряд ли может уделять учёбе много времени. А поскольку они с Хамином на разных курсах и факультетах, вероятность их встречи в университете крайне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“Стоп, почему я вообще об этом думаю?”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поток его сознания превратился в кашу из-за нежелания слушать ворчание Сокхёна, это уже было чересчур. Раон вздрогнул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запоздалую реакцию Раона, Сокхён тяжело вздохнул. Благодаря внезапной перемене в поведении этого несносного парня Центр получал огромную выгоду, но директора беспокоило, как долго продлится этот энтузиазм. Показатели Сиу, наконец-то выбравшиеся из «красной зоны», позволяли возобновить выполнение миссий, которые долгое время откладывались.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очередной вздох, Сокхён покачал головой. Беспокоиться было бесполезно. Кто в здравом уме сможет совладать с этим сумасбродом Хан Раоном? С усталым видом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бодро вскочил с места. Сокхён проводил его недовольным взглядом, но в последний момент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навестить председателя 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он в порядке.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Хан было много детей — Мёнхун старался произвести на свет как можно больше потенциальных иномирцев, чтобы укрепить влияние корпорации. Даже в условиях национального бедствия он не останавливался, так что официально признанных детей у него было больше десяти. А если считать бастардов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был его «лучшим товаром», показавшим самый выдающийся результат, но отношения между ними всегда были натянутыми. Их объединял лишь взаимный интерес. Раон был сыном любовницы, и пока не пробудился как гид S-класса, отец им не интересовался. Но стоило получить статус, как Мёнхун в один день сменил гнев на милость и стал притворяться заботливым родителем. На деле же они оставались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Сокхён, знавший об этом, не стал настаивать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Поскольку состояние Юн Сиу стабилизировалось, мы планируем возобновить миссию в Третьем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уже собиравшийся уходить, замер на месте и в шоке уставился на Сокхёна.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сектор… Вы имеете в виду Иррегулярные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появления Врат Корея прошла через период хаоса и в итоге была разделена на десять секторов. С 1-го по 10-й — в зависимости от частоты появления и уровня опасности Врат. Несмотря на погрешности, люди поняли одну закономерность: Врата чаще всего открываются там, где выше плотность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протестовали против принудительного переселения и разделения на секторы, но перед лицом смерти у них не осталось выбора. Впрочем, проблемы остались: Сеул и некоторые другие регионы всё ещё оставались перенаселёнными по разным причинам. Третий сектор находился на территории бывшей провинции Канвондо.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тело Сиу ещё не восстановилось полностью. Если во Вратах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миссия разведывательная. Перенапрягаться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Иррегулярные Врата бывают «простыми»?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уже принято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грёбаное руководство”.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мысленно выругался и закусил губу. Правительство разделяло Врата по цветам: от этого зависела сложность. Первые Врата в Сеуле были зелёными. Зелёные Врата. Позже люди с ужасом осознали, что это был самый низкий уровень сложности, хотя тогда погибло около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иномирцев стало ясно, что Зелёные Врата могут зачистить команды эсперов рангов D и C. Синие — для C и B. Жёлтые — для B и некоторых A. Красные — для совместной работы рангов A и S. Но Иррегулярные Врата в Третьем секторе не имели определённого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Врата обретали цвет только после того, как команда входила внутрь. Поэтому существовало правило: в Иррегулярные Врата обязательно должна входить команда с эспером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подождёте, пока показатели Сиу достигнут хотя бы пятидесяти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невозможно. Сверху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твёрдый тон Сокхёна, Раон понял, что спорить бесполезно.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Иррегулярные Врата в Третьем секторе. Именно они станут отправной точкой для появления Чёрных Врат, которые через год ввергнут мир в истинный хаос. Такого уровня сложности человечество ещё не видело — даже спецотряды из эсперов A и S классов будут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из-за плохого состояния Сиу разведку отложили на год. Но из-за «выходки» Раона её решили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“Неужели… всё будет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тревоги не покидало его. Будь он не «злодеем Хан Раоном», а уважаемым гидом с безупречной репутацией, к нему бы прислушались. Но сейчас его слова для всех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один человек… возможно, и прислушается”.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вспомнил Сиу — единственного, кто пытался спасти его в момент смерти. Почему-то ему казалось, что парень поймёт его лучше, чем Сокхён.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сосредоточься на своей части контракта — восстанови силы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кивнув, Раон вышел из кабинета. Его терзало беспокойство: он не верил, что события, которые должны случиться через год, не произойдут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