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решил устроить драку в рушащихся Вратах?»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невольно усмехнулся. Ладно бы это были обычные Врата, но если два эспера S-класса начнут применять силы в такой ситуации, это может похоронить под завалами всех бойцов, которые ещё не успели выйти. Неужели лидер настолько потерял рассудок? Сиу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подполковник Юн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Дожин сделал предупреждение ледяным тоном, используя официальное звание. Он был вне себя от ярости. Сиу замолчал, решив больше не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в Третий сектор состоится по графику.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Сиу не имело значения, когда идти в бой. Если руководство прикажет — он пойдёт. Он заходил в бесчисленное множество Врат и в худшем состоянии. Он посмотрел на свои ладони. Казалось, он всё ещё чувствует тепло от вчерашнего гайдинга 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Дожин прошёл мимо него и покинул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в Иррегулярные Врата Третьего сектора подтвердили. Раон был вне себя от досады. Сиу сказал, что пытался поговорить, но его не стали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“Лишь бы ничего не случилось”.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«Альфа-1» отправилась на миссию, Раон в тревоге пошёл в тренировочный зал — он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Раон-сси, вы тоже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Хамин, который уже был там, подбежал к нему. Он пытался улыбаться, но его лицо было бледным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Все вернутся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на мгновение замер, а затем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Я просто… места себе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Ваш партнёр-эспер ушёл в Иррегулярные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ведь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Хамин и Дожин ещё не были близки. Эспер S-класса и гид B-класса — их свела вместе только аномально высокая совместимость. Дожин, которого Раон доводил до тошноты, предпочёл гайдинг от неопытного Хамина, а тот, несмотря на страх, согласился стать помощником в «Альфе-1».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ещё даже не заключили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контракта ещё не было. И всё из-за козней оригинального Раона. Почувствовав укол совести, Раон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заключите.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так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Неужели?..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всё ещё побаивался Дожина. Ледяной телекинетик не отличался мягким нравом. Но скоро они сблизятся — сюжет не обманешь. Катастрофа с Чёрными Вратами станет для них катализатором. Раон равнодушно отвернулся, 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ПИП! ПИ-ПИ-ПИП!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были не только гиды, но и эсперы из других групп. На их часах одновременно взвыли сигналы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с суровыми лицами переглянулись и бросились к выходу. Раон проводил их взглядом. У гидов часы молчали. Значит, собирали только боевые единицы. Тревога в душе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Р-Раон-сси,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Хамин,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был бледен как полотно, он явно что-то почувствовал. Раону пришлось взять его с собой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 хаос. Сокхён раздавал указания, секретари беспрерывно висели на связи. Директор выглядел измождённым. Значит, в Иррегулярных Вратах что-то пошло не так. Раон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в Третьем секторе?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…Цвет Иррегулярных Врат изменился. Мы никогда такого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Серый цвет — это верный признак скорого появления Чёрных Врат. Раон закусил губу. В оригинале это должно было случиться через год. Серая бездна должна поглотить всё живое, а отряды эсперов, кроме «Альфы-1», окажутся на грани уничтожения. В оригинале правительство через десять лет после начала кризиса решило отправить гидов прямо во Врата. Сокхён тогда повёл за собой группу гидов класса A и погиб там. Именно его смерть позволила на время закрыть Серые Врата. Раон тогда отказался идти, и Ассоциация (не без влияния его отца) согласилась, что нельзя терять единственный S-класс.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произнёс слова, которые когда-то не смог выговорить из-за оков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ведь требует отправить гидов? Я возглавлю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гид Хан Раон…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был ошарашен — он не ожидал инициативы от Раона. Но времени не было. Серые Врата будут расширяться, пока не уничтожат весь Сектор. Пока Система не вмешивается, он должен действовать. Он, S-класс, может изменить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Каждая секунда на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Сокхён, который до последнего тянул время, тяжело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 начать операцию по поддержке гидами. Командир группы — Хан Раон.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сопровождения будет готов через несколько минут. Ждите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развернулся, но дорогу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Хамин. Он дрожал, но смотрел на Раона с решимостью. В оригинале Хамин тоже вошёл в Серые Врата, но уже после смерти Сокхёна. Именно там их чувства с Дожином вспыхнули с новой силой. Но если он пойдёт сейчас, не сломается ли сюжет окончательно? Раон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Я хочу быть полезным! Я не могу просто сидеть и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понимал его. За хрупкой внешностью Хамина скрывался боевой дух. Он всегда хотел быть эспером, но пробудился как гид B-класса, что стало для него ударом. Он ненавидел чувствовать себя бесполезным. Раон почувствовал солидарность.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С-спасибо! — Хамин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