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сиротой, рано потерявшим мать, и работая фотографом в географическом журнале, где общение с людьми было минимальным, Август в прошлой жизни почти не имел опыта взаимодействия с окружающими. Большинство заданий редактор передавал ему через интернет. Как заядлый сетевой юноша, чьи пальцы летали по клавиатуре быстрее мыслей, он и понятия не имел, что значит вести беседу искусно. Проще говоря, он страдал от социальной тревожности.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восемь лет своей нынешней, детской жизни он наговорил уже почти столько же, сколько за всю предыдущую взрослую.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урокам этикета, которые длились меньше года, Август после нескольких попыток наконец сделал робкий первый шаг — попытался похвалить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 этикету говорила, что обсуждение погоды и комплименты собеседнику — отличный способ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Август всё испортил. Его похвала, кажется, лишь заставила Рафаэля замереть — случай редкий, ведь тот обычно с лёгкостью парировал любое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Августа даже зародилось странное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терпение лопнуло, и он решил спросить напрямую. Скоро Рождество, и можно использовать предлог подарка, чтобы выведать желание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Освещённый огнём камина, с покрасневшими от жара щеками, герцог произнёс тоном, который, как ему казалось, не выдавал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Французское произношение имени Рафаэля — «Рафаэль». Королева-мать из Франции использовала сокращение «Йер» как ласковое прозвище. На шумерском оно означало «сияющий» и «славный», отражая надежды, которые Королева-мать возлагала на Рафаэля. Лишь немногие могли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отложил рукописную книгу, украшенную золотыми нитями, и, усмехнувшись,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слишком близко. Будучи теоретиком, но не практиком, Август, хоть и любил глазеть на мужскую красоту, в прошлой жизни был неопытным юнцом, который даже редко предавался рукоблудию. Внезапная близость с идеалом превратила его в заику, а золотистый вихор на макушке застыл, словно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терпеливо смотрел на Августа и снова издал тот же магнетичный, вопросительный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резко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Сег-сегодня хо-хорошая погода,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Смертельная, душераздирающая неловкость, от которой Август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Рафаэль не сдержал смеха. Он притянул к себе лёгкого, как пёрышко, Августа и усадил того на колени, лицом к лицу. — Я твой дядя. Ты можешь сказать мне всё что угодно, хорошо?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легко могла заставить любого теоретического джентльмена начать думать о непристойностях,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полностью застыл, будто под действием заклятья окаменения — как в сказке о Гарри Поттере, которую он так любил. Поэтому-то он и считал, что серебряный и зелёный — истинные цвета аристократии. Хотя в реальности символом английской короны были три золотых льва на красном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уже почти два месяца, и Рафаэль решил, что можно позволить себе чуть больше близости. Он коснулся высоким носом маленького носика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вновь произнёс мягким, почти растворяющим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Хо-хорошо, — прошептал Август так тихо, что звук едва долетел.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чем ты всё это время занимался, — мягко, но настойчиво продолжил Рафаэль.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Август, потеряв инициативу, сболтнул о себе всё, ничего не узнав о Рафаэле. Он выложил свои дела и желания, не получив взамен ни слова о планах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Рафаэля была не менее удивлённой.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способ заботы, конечно, был оригинальным и креативным,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Рафаэль тут же поцеловал Августа в розовую щёчку. Поцелуй был лёгок, как снежинка, прохладен, но с теплом тающего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«Неужели у меня появилось ощущение, будто мной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Рафаэль такой красивый! Если уж кто кем и воспользовался, так это он, Август! В отчаянии герцог решил ответить взаимностью и с внезапной дерзостью принялся целовать Рафаэля: раз в левую щёку, раз в правую. Щёки красавца были так приятно пахнущи! Не навязчивым, искусственным ароматом духов, а свежестью, с лёгким зимним холодком, который не обжигал, но и не замораживал.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дядя с племянником продолжили обмениваться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был на грани слёз. Ему казалось, что сценарий пошёл не туда, но он не мог понять, где именно свернул не туда. Впрочем, он изначально не питал иллюзий насчёт своего ума и был готов к разоблачению.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Ему же нужно было узнать предпочтения Рафаэля!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Рождество. Что бы ты хотел получить в подарок? — Усвоив урок, Август решил бить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можно спрашивать об этом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раньше тебя не знал, — оправдался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мы можем узнать друг друга получше, — улыбнулся Рафаэль с видом полнейшей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обрадовался Август, что Рафаэль так легко пошёл навстречу, и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вообще предпочтения? Что любишь есть? Что носить? Есть ли у тебя мечта, которую ты обязательно хочешь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«…И какое отношение это имеет к рождественскому подарку?»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подумал, но всё же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предпочитаю китайскую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миндалевидных, кошачьих глазах Августа читалось полное недоумение.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снова приблизился так близко, что их дыхание, казалось, сливалось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всегда было интересно, каков она на вкус.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больше по душе французская кухня, — смутился Август, его глаза невольно опустились вправо — верный признак лжи. Но ему казалось, что он солгал убедительно: в конце концов, вся Европа тогда восхищалась всем французским — от архитектуры до моды, а французский язык, наравне с латынью, был обязательным для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Протоколы официальных заседаний в Англии на протяжении сотен лет вели на французском. Учёные будущего, открывая эти пергаменты, наверняка проливали слёзы. Изучать английскую историю, зная французский и латынь, — настоящее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французская кухня? — Рафаэль задумчиво повторил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опасная, мягкая интонация вновь охватила Августа. Он поспешно сполз с колен Рафаэля, бросив: «Уже поздно, я пойду спать», — и пустился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подперев голову рукой, смотрел, как коротконогий герцог удаляется, и думал, что тот понятия не имеет, что такое настоящая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Августу принесли запоздавшую лондонскую газету, аккуратно выглаженную старым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Августа европейские газеты появились в середине XV века, поэтому он не был уверен, было ли их появление в этом вымышленном мире следствием естественного хода истории или очередным «изобретением» Рафаэля. Как бы то ни было, эта еженедельная газета, освещавшая важнейшие события в стране и мире, здорово облегчала жизнь Августу-затворнику, помогая ему лучше понять средневековую Европу.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глажки газет, Август раньше видел это лишь в английских и американских сериалах и тогда не мог понять странных привычек богачей. Теперь же он знал: газеты гладили, чтобы свежие чернила не пачкали руки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сто лет после появления книгопечатания в Европе технология была ещё очень несовершенна, и пачкающиеся чернила были одним из её главных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http://bllate.org/book/15929/1423838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