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Что хорошего? Чёрт возьми, только не принимай мои вежливые слова за чистую монету — у тебя же в Лондоне есть свой дом! Август не мог прямо выгнать гостя, поэтому лишь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немного беспокоюсь, что тебе будет неудобно. Всё-таки дома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совершенно прав. С того момента, как я поселился в комнате справа от тебя, у меня такое чувство, будто вернулся домой. Очень уютно,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волнуюсь… Стоп, что ты сказал? Где ты поселился? В комнате справа? Август, конечно, занимал главную спальню, а рядом с ней… находилась спальня хозяйки дома! И между этими двумя комнатами была свободно открывающаяся дверь. Кто, чёрт возьми, это разрешил? Неужели среди тысячи двухсот комнат не нашлось ни одной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посмотрел на старого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опустил голову. *Не смотри на меня, я ни на что не гожусь, я подвёл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вечера на его лице застыло выражение полной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Дворец Хэмптон-корт исторически перешёл к Генриху VIII, и его происхождение в романе в целом совпадает с реальным — один неумный кардинал посадил дерево, а Генрих VIII собрал плоды. Отличие в том, что в сюжете присутствует участие отца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приходится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 предстоит аудиенция 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не слишком приятную холодную зиму по всей Англии на улицах и перекрёстках передают из уст в уста: их король Ричард II снова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постоянно женится и так же постоянно в одностороннем порядке объявляет предыдущий брак недействительным. Единственной супругой, которую он признаёт, была третья королева, родившая ему сына и вскоре скончавшаяся, — та самая, что, по слухам, была его «истинной любовью». И что же в итоге? Менее чем через три года он уже готовится встретить новую «истинную любовь». Аристократы, приглашённые в Лондон на свадьбу, уже заранее приготовили подарки к пятой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это хитрый способ моего дорогого дядюшки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отдаёшь себе отчёт, что твой другой дядюшка, которого называют королевским псом, как раз сидит в этом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Неподвижное выражение лица стало единственной маской, которую позволил себе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диалог происходил в карете, ехавшей из дворца Хэмптон-корт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выстроились в колонну, слуги следовали вереницей, свита была многочисленной, кони сыты, а одежды легки и дороги. Там, где проезжал кортеж, простолюдины почтительно расступались и кланялись. Большинство из них не могли разобрать, какому именно роду принадлежат сложные гербы на экипажах знати, но по сверкающим начищенным доспехам и высокомерному виду всадников, которые, казалось, смотрели на мир чуть ли не сквозь ноздри, они догадывались: кто бы ни сидел внутри, — это важная особа,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карета беспрепятственно свернула на Уайтхолл-стрит, кое-кто начал строить догадки о поистине высоком статусе пассажиров. Говорили, герцог Глостер прибыл в Лондон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плавно остановился перед дворцом Уайтхолл. Слуги, уже ожидавшие его, тут же засуетились, готовя всё для встречи высокого гостя. Разгружали багаж, подставляли подножки, согласовывали детали с управляющим кортежа — не было такой работы, которой они не предусмотрели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одетые консервативно девушки — всего лишь в зимних повседневных платьях с хлопковой подкладкой и вышивкой сверху — стояли на высоких ступенях, наблюдая, как придворный распорядитель отдаёт распоряжения. Они же, в свою очередь, отдавали распоряжения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мисс Мария и мисс Елизавета, дочери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восемнадцать, другой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 дочери Ричарда II, рождённые от первой и второй королев соответственно. Однако, поскольку Ричард II отказался признать законность первых двух браков, обе принцессы носили этот неловкий титул «мисс». Сейчас они проживали во дворце Уайтхолл в качестве фрейлин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Ричард II поручил им задачу — любой ценой развеселить их кузена, прибывшего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красноречиво говорил о том, как высоко король ценит своего племянника Августа, и столь же ясно демонстрировал его равнодушие к «незаконнорождённым дочерям». И мисс Мария, и мисс Елизавета были всего лишь прислугой трёхлетнего наследного принца Ричарда.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сына Ричарда II тоже звали Ричард. Эта эпоха — настоящая благодать для тех, у кого трудности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Восемнадцатилетняя мисс Мария всё ещё пыталась привыкнуть к такому падению —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Семилетняя мисс Елизавета же давно смирилась, ведь она уже почти не помнила те короткие годы своей жизни, когда её величали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дверь чёрной кареты с золотой окантовкой медленно открылась. Навстречу ударила волна тёплого воздуха — оставалось только гадать, как в экипаже удалось сохранить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молодой человек — каштановые волосы, голубые глаза, элегантный и приятный, каждое движение изящно и радует глаз. Следом за ним сошла юная девушка, одетая ничуть не хуже двух королевских особ; её облик напоминал распустившийся тюльпан, от которого было трудно оторвать взгляд. Последним вышел молчаливый юноша с безупречной аристократической осанкой, статный и подтянутый; в тот миг, когда он ступил на землю, от него повеяло неким высокомерным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мисс Елизавета невольно затаила дыхание. Помимо отца, она никогда не видела человека с такой харизмой, тем более столь юного и прекрасного. Он был воплощением её сокровенной мечты о Ланселоте из рыцарских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Елизавета хотела удержать сестру, однако мисс Мария уже отстранила её руку. Как единокровные сёстры, они, что вполне ожидаемо, не ладили. Особенно с учётом того, что мисс Мария когда-то сама была фрейлиной при мисс Елизавете. Теперь же они оказались в равном положении — никто не мог повелевать другим. Ха,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Елизавете пришлось тихо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кузен Август не был ещё маленьким мальчиком? Этот высокий мужчина с мечом явно не мог быть восьмилетним!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 Мария и была крайне нетерпелива, она не бросила свою глупую сестру. Как она сама говорила, теперь они в одной лодке, и она не могла позволить Елизавете выставлять свою неопытность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командор, — обратилась мисс Мария, таким образом тонко напомнив сестре, что вышедшие — ещё не главные гости, и они не могут сравниться с истинным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Елизавета с благодарностью взглянула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гордая мисс Мария просто проигнорировала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мисс Мария, мисс Елизавета, — командор, твёрдый, как меч и щит, ответил вежливо и надёжно; его голос, подобный церковному колоколу, легко внушал доверие и симпатию. — Мисс Мария, вы стали ещё прекраснее. Это красное платье оттеняет вашу кожу, белизной подобную молоку.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сухо ответила мисс Мария. Она всегда была скупа на улыбки, даже когда её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мисс Марии постоянно читалось лёгкое презрение, и она не стремилась казаться «простой».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Каштановый камердинер протянул руку, и наконец из кареты вышел подлинный высокородный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Командор с улыбкой продолжил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позвольте представить вам уникального, того, кому я посвятил всю свою преданность, любимого всеми жителями графств герцога Глостера, а также маркиза Бристоля и графа Кембриджа — господина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лазурные глаза, изысканный наряд, роскошные украшения — он был рождён для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Елизаветы лицо её столь же юного, но столь разительно отличного по статусу кузена казалось даже слегка размытым, ибо… ибо он был слишком прекрасен. Настолько прекрасен, что любые, даже самые изощрённые эпитеты казались бледными 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сравниться с живым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