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были не слова Августа, а восторженные возгласы знати, произнесённые нараспев, с придыханием.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собирался ничего комментировать — некоторые мысли лучше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объёмной фигуры лебедя скрывалось нечто вроде пирога из запечённой овсяной каши, покрытого хрустящей корочкой, на которой красовалось лебединое украшение — плод усердных трудов королевских поваров. Задача Августа заключалась в том, чтобы приподнять эту крышечку. В тот же миг содержимое «сундучка» выпрыгивало наружу, вызывая у гостей радостные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сюрпризом это уже ни для кого не было — подобное зрелище все видели не раз. Но гости любезно изображали должное восхищение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Кульминация празднества прошла безупречно. Август блестяще дебютировал в высшем свете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расхваливали ангельскую внешность герцога, изысканные манеры и невероятное мастерство в разделывании. Пусть это и было лишь данью формальности, для Августа, только вступающего в светскую жизнь, такая демонстрация была крайне важна — она закладывала фундамент для его будущего в аристократических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вложил столько сил в подготовку, чтобы подарить Августу — и через него остальным — воспоминания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начался бал, сопровождаемый фейерверком, горевшим всю ночь, хоровым пением «Te Deum» и горами двойных подарков под рождественской елкой. Так Август встретил своё девятилетие.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стоял с Августом на балконе, наблюдая за салютом, и тихо сказал ему на ухо: «Рождественские подарки вручены. Готов получить свой, деньрожденный?»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«Мама, я хочу на нём жениться!» вновь начала навязчиво крутиться в голове Августа, выстраиваясь в ряд ярких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от Рафаэля слегка запоздал — Август увидел его лишь шестого января, в день, указанный в королевских свадебных приглашениях.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в роскошных нарядах и на дорогих упряжках с раннего утра потянулась ко дворцу Сент-Джеймс, заполонив улицы перед входом. Дамы соревновались в платьях, украшениях, цветах и шляпках, джентльмены же молча оценивали конные отряды старых соперников и то, не обзавелись ли те более дорогими каретами. Казалось, в жизни этих аристократов не осталось иной цели, кроме как превзойти друг друга в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гвардия у ворот Сент-Джеймского дворца была на грани помешательства, но обязана была сохранять невозмутимое, подобающее королевскому дому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наблюдавший за этим сверху, мысленно озвучил чувства несчастных гвардейцев: «Где мой сорокаметровый меч? Дайте я прикончу этого выскочку!»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мучений у ворот гостей под руководством церемониймейстеров проводили в бальный зал, где они могли подкрепиться чаем и закусками в ожидании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Сент-Джеймского дворца, конечно, уступали Уайтхоллу и Хэмптон-Корту. К счастью, и число знатных особ, приглашённых на королевскую свадьбу, было не так велико, так что дворец едва справлялся с наплывом. Однако теснота не способствовала хорошему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аристократов владели искусством сохранять лицо, но некоторые взволнованные дамы намеренно избрали выражение мрачнее, чем на похоронах. Причина была не в толкотне: их возлюбленный женился, а невестой была не они. Пусть вся Европа и знала, что Ричард II — повеса, для многих он оставался идеальным любовником. И невинные девицы, и зрелые дамы после близкого общения с ним нередко начинали питать несбыточные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героям романов о сердцеедах, они безнадёжно верили, что станут завершающей главой в его любовных хрониках, не понимая, что сами — лишь один из многих парусов, мелькнувших на его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изменить Ричарда II — с этим соглашался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Августу не нужно было томиться в бальном зале, а значит, он избежал этого тягостного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Рафаэлем прибыл в Сент-Джеймсский дворец на день раньше. Эта резиденция, принадлежавшая Ричарду II, была «Главным дворцом монарха». Проще говоря, Сент-Джеймс был «законной супругой», тогда как Уайтхолл и прочие — не более чем яркие, но временные фаворитки. В них можно было отдыхать в будни, но для таких событий, как свадьба, крещение или приём иностранных монархов, требовалось достоинство главной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большинство «законных супруг», скучноватый краснокирпичный Сент-Джеймс не пользовался особой любовью короля. Если не случалось важных событий, Ричард II предпочитал здесь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ведал, зачем Ричард II вообще построил этот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через Кромвеля конфисковал имущество уймы церквей, фунтов стало некуда девать — вот он и начал строить повсюду», — с едкой усмешкой заметила мисс Мария. Будучи дочерью арагонской принцессы, она была убеждённой сторонницей католицизма, питала неприязнь к протестантизму и особенно возмущалась конфискацией церковных земель под этим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о течениях и сектах сбивали Августа с толку. Все они, в конце концов, верили в Бога — к чему тогда эти распри?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политическая атмосфера в Лондоне сейчас была ещё относительно спокойной. В прежние годы, когда Ричард II не помышлял о «смирении», им устраивались настоящие кровавые бури. Август знал об этом немного, да и то, что знал, едва ли понимал. Даже если бы и понимал, он не стал бы ввязываться в религиозные распри. Он уважал чужие верования, но сам предпочитал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разместился в Йоркском доме — личных покоях, специально отведённых для него Ричардом II. Из окон в грузинском стиле открывался вид на Олений парк, принадлежавший дворцу Сент-Джеймс. Именно там король когда-то обещал устроить для Августа охоту. Теперь же тому оставалось лишь с тоской взирать на парк и сожалеть об упущенной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Рафаэль постучал в дверь комнаты Августа и собственноручно прикрепил к его манжетам пару запонок с драгоценными камнями. Запонки выглядели старинными, но сияли, как новые, и отличались универсальным изящным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обрадовался: «Это и есть тот подарок на день рождения, о котором ты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подарка — не в цене, а в чувстве. Эти запонки явно часто держали в руках — верный признак того, что они были дороги владельцу. То, что Рафаэль вручал их ему, означало доверие и веру в то, что Август будет хранить их бережно. Это было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собиравшийся сказать: «Ничего особенного, если не понравится — выбросишь», замер на целых три секунды, прежде чем произнести с непривычной для него сухостью: «На самом деле это — посмертный дар от человека, с которым у меня была… недоразумение. Мы виделись считанные разы. Сначала я не желал встреч, потом… боялся их, а затем встречаться стало уже не с кем. Всякий раз, глядя на эти запонки, я чувствую, как они жгут мне руки, но не могу от них избавиться. Так что… я дарю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*Вместе с самыми глубокими благословениями — от неё и от меня.*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старинном, полном мрака поместье, за многослойными занавесями, лежала умирающая старуха. Седеющие волосы, измождённое лицо — всё говорило о долгой и тяжкой борьбе с недугом. Слабым, но твёрдым голосом она обратилась к исповеднику: «Молю Тебя, Господи… Я заключила сделку с дьяволом. Не смею просить прощения у Тебя и не смею ждать его от него. Молю лишь об одном: защити его, сохрани его, моего… Благодарю Тебя, Всемогущий Боже».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принявший её последнюю исповедь, позже рассказывал, что она отошла с улыбкой, сжимая в руке запонки, — словно заключила с Богом какую-то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он и настаивал, чтобы Рафаэль принял их: они воплощали самую глубокую благословляющую любовь уходящей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лишь игра воображения, но всякий раз, беря запонки в руки, Рафаэль чувствовал, как они обжигают кожу, жгут её — и всё же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сегодня он впервые поведал эту историю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