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были не слова Августа, а восторженные возгласы знати, произнесённые нараспев, с придыханием.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собирался ничего комментировать — некоторые мысли лучше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объёмной фигуры лебедя скрывалось нечто вроде пирога из запечённой овсяной каши, покрытого хрустящей корочкой, на которой красовалось лебединое украшение — плод усердных трудов королевских поваров. Задача Августа заключалась в том, чтобы приподнять эту крышечку. В тот же миг содержимое «сундучка» выпрыгивало наружу, вызывая у гостей радостные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сюрпризом это уже ни для кого не было — подобное зрелище все видели не раз. Но гости любезно изображали должное восхищение и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Кульминация празднества прошла безупречно. Август блестяще дебютировал в высшем свете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расхваливали ангельскую внешность герцога, изысканные манеры и невероятное мастерство в разделывании. Пусть это и было лишь данью формальности, для Августа, только вступающего в светскую жизнь, такая демонстрация была крайне важна — она закладывала фундамент для его будущего в аристократических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вложил столько сил в подготовку, чтобы подарить Августу — и через него остальным — воспоминания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пира начался бал, сопровождаемый фейерверком, горевшим всю ночь, хоровым пением «Te Deum» и горами двойных подарков под рождественской елкой. Так Август встретил своё девятилетие.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стоял с Августом на балконе, наблюдая за салютом, и тихо сказал ему на ухо: «Рождественские подарки вручены. Готов получить свой, деньрожденный?»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«Мама, я хочу на нём жениться!» вновь начала навязчиво крутиться в голове Августа, выстраиваясь в ряд ярких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от Рафаэля слегка запоздал — Август увидел его лишь шестого января, в день, указанный в королевских свадебных приглашениях.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в роскошных нарядах и на дорогих упряжках с раннего утра потянулась ко дворцу Сент-Джеймс, заполонив улицы перед входом. Дамы соревновались в платьях, украшениях, цветах и шляпках, джентльмены же молча оценивали конные отряды старых соперников и то, не обзавелись ли те более дорогими каретами. Казалось, в жизни этих аристократов не осталось иной цели, кроме как превзойти друг друга в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гвардия у ворот Сент-Джеймского дворца была на грани помешательства, но обязана была сохранять невозмутимое, подобающее королевскому дому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наблюдавший за этим сверху, мысленно озвучил чувства несчастных гвардейцев: «Где мой сорокаметровый меч? Дайте я прикончу этого выскочку!»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мучений у ворот гостей под руководством церемониймейстеров проводили в бальный зал, где они могли подкрепиться чаем и закусками в ожидании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Сент-Джеймского дворца, конечно, уступали Уайтхоллу и Хэмптон-Корту. К счастью, и число знатных особ, приглашённых на королевскую свадьбу, было не так велико, так что дворец едва справлялся с наплывом. Однако теснота не способствовала хорошему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аристократов владели искусством сохранять лицо, но некоторые взволнованные дамы намеренно избрали выражение мрачнее, чем на похоронах. Причина была не в толкотне: их возлюбленный женился, а невестой была не они. Пусть вся Европа и знала, что Ричард II — повеса, для многих он оставался идеальным любовником. И невинные девицы, и зрелые дамы после близкого общения с ним нередко начинали питать несбыточные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героям романов о сердцеедах, они безнадёжно верили, что станут завершающей главой в его любовных хрониках, не понимая, что сами — лишь один из многих парусов, мелькнувших на его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изменить Ричарда II — с этим соглашался даже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Августу не нужно было томиться в бальном зале, а значит, он избежал этого тягостного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Рафаэлем прибыл в Сент-Джеймсский дворец на день раньше. Эта резиденция, принадлежавшая Ричарду II, была «Главным дворцом монарха». Проще говоря, Сент-Джеймс был «законной супругой», тогда как Уайтхолл и прочие — не более чем яркие, но временные фаворитки. В них можно было отдыхать в будни, но для таких событий, как свадьба, крещение или приём иностранных монархов, требовалось достоинство главной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большинство «законных супруг», скучноватый краснокирпичный Сент-Джеймс не пользовался особой любовью короля. Если не случалось важных событий, Ричард II предпочитал здесь не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ведал, зачем Ричард II вообще построил этот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через Кромвеля конфисковал имущество уймы церквей, фунтов стало некуда девать — вот он и начал строить повсюду», — с едкой усмешкой заметила мисс Мария. Будучи дочерью арагонской принцессы, она была убеждённой сторонницей католицизма, питала неприязнь к протестантизму и особенно возмущалась конфискацией церковных земель под этим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разговоры о течениях и сектах сбивали Августа с толку. Все они, в конце концов, верили в Бога — к чему тогда эти распри?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политическая атмосфера в Лондоне сейчас была ещё относительно спокойной. В прежние годы, когда Ричард II не помышлял о «смирении», им устраивались настоящие кровавые бури. Август знал об этом немного, да и то, что знал, едва ли понимал. Даже если бы и понимал, он не стал бы ввязываться в религиозные распри. Он уважал чужие верования, но сам предпочитал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разместился в Йоркском доме — личных покоях, специально отведённых для него Ричардом II. Из окон в грузинском стиле открывался вид на Олений парк, принадлежавший дворцу Сент-Джеймс. Именно там король когда-то обещал устроить для Августа охоту. Теперь же тому оставалось лишь с тоской взирать на парк и сожалеть об упущенной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утром Рафаэль постучал в дверь комнаты Августа и собственноручно прикрепил к его манжетам пару запонок с драгоценными камнями. Запонки выглядели старинными, но сияли, как новые, и отличались универсальным изящным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обрадовался: «Это и есть тот подарок на день рождения, о котором ты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подарка — не в цене, а в чувстве. Эти запонки явно часто держали в руках — верный признак того, что они были дороги владельцу. То, что Рафаэль вручал их ему, означало доверие и веру в то, что Август будет хранить их бережно. Это было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собиравшийся сказать: «Ничего особенного, если не понравится — выбросишь», замер на целых три секунды, прежде чем произнести с непривычной для него сухостью: «На самом деле это — посмертный дар от человека, с которым у меня была… недоразумение. Мы виделись считанные разы. Сначала я не желал встреч, потом… боялся их, а затем встречаться стало уже не с кем. Всякий раз, глядя на эти запонки, я чувствую, как они жгут мне руки, но не могу от них избавиться. Так что… я дарю их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*Вместе с самыми глубокими благословениями — от неё и от меня.*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старинном, полном мрака поместье, за многослойными занавесями, лежала умирающая старуха. Седеющие волосы, измождённое лицо — всё говорило о долгой и тяжкой борьбе с недугом. Слабым, но твёрдым голосом она обратилась к исповеднику: «Молю Тебя, Господи… Я заключила сделку с дьяволом. Не смею просить прощения у Тебя и не смею ждать его от него. Молю лишь об одном: защити его, сохрани его, моего… Благодарю Тебя, Всемогущий Боже».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принявший её последнюю исповедь, позже рассказывал, что она отошла с улыбкой, сжимая в руке запонки, — словно заключила с Богом какую-то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он и настаивал, чтобы Рафаэль принял их: они воплощали самую глубокую благословляющую любовь уходящей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лишь игра воображения, но всякий раз, беря запонки в руки, Рафаэль чувствовал, как они обжигают кожу, жгут её — и всё же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сегодня он впервые поведал эту историю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