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тот самый непроизносимый C, на который указал Рафаэль, был частью имени древнеримского философа Цицерона. В его имени две буквы C не произносятся. Иначе говоря, начало «Ци» — ошибочно, правильно — «Ки», как в слове «кибер». Здесь C — глухой непридыхательный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Августа всё это была сухая и скучная теория, которую он слышал, 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Рафаэлю даже не нужно было гадать — он прочёл мысли Августа по его лицу. Вместо дальнейших наставлений или упрёков он одной рукой взял юношу за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языком он повёл язык Августа, следуя правильному произношению имени Цицерона.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Рафаэль спокойно отстранился, Август остолбенел. Он даже забыл смутиться, лишь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коленях Рафаэля лежал плед — даже в начале весны ночи в старом замке были ледяными. Незаметно для Августа он поправил ткань, скрыв то, что обтягивающие штаны скрыть не могли. Затем с невозмутимым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как произносится?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запомнить! Август всё ещё не мог толком говорить и лишь механически повторил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удовлетворённо кивнул Рафаэль.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Продолжать что? Разве этот метод обучения не кажется тебе странным? Слишком робкий, чтобы возражать, Август лишь притворно зевнул, намекая, что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проявил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сегодня хватит. Ложись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тоже так думаю! Ранний отход ко сну полезен для здоровья! — Август закивал, с надеждой глядя на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и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известный своим принципом «поздно ложиться, поздно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Рафаэль и не подумал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уснёшь, — улыбнулся Рафаэль, явно намереваясь довести начатое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выхода, герцог с тяжестью в духе школьника перед уроками совершил вечерний туалет и улёгся на слишком широкую для его возраста кровать. Время от времени он украдкой поглядывал сквозь полог на профиль Рафаэля, освещённый мерцанием огня. Прямой нос, тонкие, как лезвие, губы, острый взгляд… Даже склонившись над книгой, он выглядел словно сошедшим с классического полотна — благородным и утончённым.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на свете такой красивый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этот красивый человек может быть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тихо вздохнул. Он не знал, что бы сделал, если бы Рафаэль не был его дядей. Но он вдруг ощутил, что эти родственные узы, когда-то столь его радовавшие, теперь стали ему слегка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Рафаэль снова посмотрел на него, Август испуганно закрыл глаза. Золотистые волосы мягко раскинулись на белоснежной подушке, и непослушный вихор, торчавший поутру, теперь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дыхание из притворно-неровного стало ровным и спокойным. Грудь плавно поднималась и опускалась вместе с бархатным одеялом. Это напомнило Рафаэлю белых лебедей, которых он видел в детстве на озере у замка Райзинг. Их пушистые перья, их величавое скольжение по зеркальной воде… В них была какая-то таинственная сила, манившая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Рафаэль опомнился, прошло уже немало времени. Он просто смотрел на спящего Августа, не чувствуя нетерпения, а лишь переполняющее сердце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поднявшись, он постоял у кровати. Несколько раз колебавшись, так и не решился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желание большего при невозможности его достичь было слишком мучительным. Один раз — и больше не захочешь испытывать вновь. В последний раз взглянув на Августа, Рафаэль с зажжённой свечой бесшумно вышел, унося с собой последний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Август про себя поклялся: никогда больше не допускать ошибок в произношении, чтобы не подвергаться такому смущающему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тоже твёрдо решил: до совершеннолетия Августа больше не поддаваться таким импульсивным порывам. Прошлой ночью он ворочался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молчаливо сделали вид, что забыли о вчерашнем вечере, и отправились осматривать церковь в Бристоле. По дороге Август от Рафаэля узнал, что конкуренция между приходами шла не только за богатых прихожан, но и за то, чья церковь больше и величественнее. Это личное тщеславие прикрывали «почитанием Бога», и Август даже не знал, как к такому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некоторые епископы делали это ради личного удовольствия, но были и искренне верующие, считавшие, что именно так и следует выражать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проповедующая скромность, угодила в странный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том фильме про Оскара, который Август когда-то смотрел, — о журналистах, расследующих случаи домогательств священников к детям из хора. Там была сцена, леденившая душу: один священник не считал свои действия грехом, потому что в детстве с ним поступали так же. Он открыто признавался и говорил: «А разве не все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Безнаказанность из-за всеобщности — вот худшее, что может случиться с законом. Она легализует зло, превращая его в негласное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Августу это претило.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смысл религии не в том, чтобы вести людей к добру? — спросил он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плохим само стремление религии быть популярной. Это естественно, как желание человека быть любимым. Но использовать принуждение для распространения веры, запугивать людей адскими муками за инаковерие… Такое, по мнению Августа, следовало бы назвать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немного отвлёкся. Возвращаясь к строительству церквей: использовать на это пожертвования прихожан, которые сами едва сводят концы с концами, — это тоже казалось Августу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лорд этих земель, — мягко напомнил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не смогу изменить эту порочную практику во всём королевстве, но на своих землях —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Реформация Ричарда II была продиктована в первую очередь политическими интересами, нельзя отрицать: протестантизм, вспыхнувший как искра, имел для того глубокие причины и историческую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изначально здравые учения старой церкви были извращены и поставлены на службу алчности, лучшим способом не дать религии рухнуть вместе с прогнившим древом было отсечь гниль и вернуть вере её изначальный, чистый вид. Это и было бы истинным служением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 протестантизме — это не «новый» как противоположность «старому». Это «новый» как «возрождённый».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краткого обмена мнениями хватило Рафаэлю, чтобы понять религиозные взгляды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стук копыт и грохот колёс, в замкнутом пространстве кареты, где они были одни, Рафаэль, глядя прямо в глаза Августа, произнёс нечто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сам этого не осознаёшь, но твоя позиция в вопросах религии — это взгляд стороннего, рационального наблюдателя… Иными словами, ты не веришь ни в католицизм, ни в протестантизм.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раскрытые глаза Августа ответили за него, пока он ещё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