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осмотрительнее и не выдавай себя, — сказал Рафаэль, подняв указательные пальцы обеих рук. Один он приложил к своим тонким губам, словно говоря: «Я сохраню твою тайну». Другой легонько прижал к пухлым губам Августа, намекая: «И ты помалкивай». — Даже старому управляющему нельзя ни слова.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христианском Средневековье можно было объявить себя католиком или протестантом, но ни в коем случае — неверующим. В отличие от современных шуток про «сожжение гетеросексуалов», в ту эпоху еретиков и вправду сжигали. Даже если ты герцог, как Август. Его безверие могло стать лишь поводом для тех, кто жаждал его очернить или завладеть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печально известных процессах над ведьмами многих знатных женщин — матерей и дочерей — вздымало к небу пламя костра лишь потому, что они были богатыми вдовами, а дальние родственники, имевшие права на наследство, уже давно зарились на их имущество. Конечно, жертвами охоты на ведьм становились не только женщины, хотя их было большинство. Мужчин тоже обвиняли в ереси, приравнивая к вампирам или 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помнил об этом — он и сам рассказывал Рафаэлю о кровавой жестокости тех времён, чтобы юный мечтатель осознал всю серьёзность происходящего. — Кажется, охота на ведьм началась в конце пятнадцатого 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оказался Август, несколько отличался от знакомого ему по учебникам Средневековья. Разнились имена королей, ход событий — поэтому он до сих пор не мог точно определить эпоху, склоняясь разве что к концу XIV — началу XV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довольно надёжный источник, — скромно заметил Рафаэль, не утверждая наверняка, но давая понять, что вероятность — девяносто девять процентов. — Папа уже решил издать указ о начале охоты на ведьм. У меня даже есть черновик «Молота ведьм».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ведьм — это и были те самые 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быстро замотал головой Август, но в душе тут же окрепло решение. — На моих землях я не допущу подобного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благоразумный Август осторожно взглянул на Рафаэля: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ты уже включил меня в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обрадовался Август. Он не стал говорить что-то вроде «спасибо» или «извини за беспокойство» — интуиция подсказала ему, что Рафаэль уже начал раздражаться, едва услышав вопрос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и вправлу был недоволен. Конечно, он поможет Августу — разве это не очевидно? Зачем спрашивать? Или он всё ещё не сумел дать ему чувство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Рафаэля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их беседа — та, что наверняка войдёт в будущие учебники истории, — столкнулась с первым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самой дороги, сломалась белая карета без герба. Чей она была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рыцарей подскакал к окну кареты Августа и спросил, не остановиться ли, чтобы помочь неизвестному дворянину или богачу. «Помощь другим» была важнейшей частью рыцарского кодекса.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задумался на мгновение, уже собираясь кивнуть, но Рафаэль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не остановится. Но пошлите нескольких рыцарей с запасной повозкой. Доставьте их до места или дома, затем возвращайтесь.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услышал, но не ответил, продолжая смотреть на Августа через окно движущейся кареты. Его господином был именно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Поступайте, как сказал 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Командир коротко поклонился в седле, развернул коня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вовсе не обратил внимания на непокорность командира, лишь объяснил Августу свой расчёт: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сегодняшняя поездка не секрет, дорога пустынна и ведёт почти исключительно к строящемуся Бристольскому собору.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не продолжать — Август всё понял. Случайно ли они встретили сломанную карету именно здесь, на этой дороге? Или это чей-то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внутри — ослепительной красоты дворянка! — Август, любитель драматичных сюжетов, не удержался от фантазии. — Ты и вправду отказываешься от шанса стать героем, спасающим красавицу? — Несомненно, если это была ловушка, то цель её — Рафаэль. Август был ещё слишком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лишь презрительно усмехнулся, и во взгляде его читалось: «Кто может быть прекраснее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Марч слыл первым красавцем Англии. Званием первого красавца Европы он не обладал лишь потому, что ему препятствовала знаменитая французская оперная дива мадемуазель Матт, чей пол автоматически привлекал большинство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герцога проследовала мимо, даже не замедлив хода у белой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даже благодарен этому отвлекающему манёвру — он получил передышку. Глядя на мелькающие за окном пейзажи, он нашёл объяснение своему неловкому вопросу, вызвавшему недовольство Рафаэля: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доверял тебе или думал, что ты можешь отказать. Просто не хотел ставить тебя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Средние века почти все верили в Бога, и Рафаэль, конечно,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 трудом принял объяснение, но уголки его губ дрогнули, выдав некоторое удовольствие.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решил, что ты один такой — неверующий?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свете Лондона уже чуть ли не доходило до кровопролития в спорах о том, католик Рафаэль или протестант, но никто так и не докопался до истины. И вот, в самое заурядное утро, словно обсуждая погоду, в мягком свете кареты Рафаэль спокойно раскрыл загадку: он не верил ни в то, ни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многое в его поведении обретало смысл. Поскольку он не верил, он мог оставаться спокоен; поскольку он не верил, он мог с лёгкостью лавировать между сторонами; поскольку он не верил, он был неуязвим!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Ричард II, казавшийся лицемерным и нерешительным, куда больше походил на истинного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абсолютной власти, но страшился, что методы её достижения навлекут на него Божью кару, а потому так и не мог определиться с верой. Особенно в последние годы, когда здоровье его ухудшалось, Ричард II всё чаще впадал в сомнения, видя в недугах предостережение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Август считал, что его дядя сам виноват в своих бедах. Кто останется здоров, носиясь зимой по лесу с юной прелестницей?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вере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любопытство одолело самого Августа: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веришь? У тебя есть иная вера? — Например, иудаизм или ислам. Хотя, если Рафаэль принадлежал к радикальным течениям последнего, их дружбе, пожалуй, пришёл бы конец. Разумеется, если бы Рафаэль заявил, что верит в какую-нибудь «Тёмную Библию», это тоже не удивило бы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покачал головой. Нет, он просто не верил, что в мире существует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= рот = 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