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Анна наконец поняла: а что, собственно, является нормой? Гомосексуальность — как леворукость: некоторые рождаются такими, и это нельзя изменить. Их жизнь и без того достаточно трудна, и она не должна усугублять положение брата. Ничего ему не говоря, Анна начала активно прикрывать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она осознала, почему её столь умный брат выбрал путь священнослужителя. С одной стороны, сан повышал социальный статус их семьи; с другой — избавлял его от необходимости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был бы лучшей ширмой, но брат Анны не желал идти на это, ведь это означало бы причинить боль невинной женщине. Королева-мать Изабелла служила тому наглядным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всё это, Анна стала испытывать к брату ещё большее уважение. Это и стало одной из причин, по которой она добровольно взяла на себя роль его защитницы. Он никому не причинял вреда, более того — всячески старался его избегать. Таким братом можно было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Анна постепенно догадалась, чем занималось то тайное общество с радужными значками.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самым надёжным хранителем секретов для леди Джейн и графа. Никогда не намекая на свою осведомлённость, она действовала так, чтобы помогать им, не создавая при этом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не было разбито, но все отлично понимали, что за ним виднеется.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Джейн всё чаще думала, что нанять Анну было одним из самых мудрых её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открыть свою пекарню? Честно говоря, дорогая, она вряд ли принесёт тебе столько, сколько я плачу. Горничная со временем может стать экономкой, — леди Джейн часто покупала Анне платья и украшения — не чтобы замолчать её, а просто потому, что девушка ей искренне нравилась. Разумеется, не в любовном смысле, а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мадам, это моя мечта, — пекарня наполняла Анну особым, сладким чувством. Она хотела жить в этой сладости и делиться ею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желаю, чтобы твоя мечта поскорее сбылась, — леди Джейн легко отпустила её, заключив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уйти, обязательно предупреди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сменилась зимой. В то время как мастерство Анны росло, приближалась и королевская охота на оленей. Конечным пунктом, разумеется, выбрали не Кембриджшир, а графство Кент.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самое, где родилась мать Августа, Джоан, и где она получила свой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 приходилась двоюродной тёткой Чёрному Принцу и, соответственно, кузиной Вильгельму II — оба они вели род от общего королевского предка. Однако к её поколению семья владела лишь графским титулом, из поколения в поколение управляя Кентом и редко контактируя с королевской семьёй. Титул графа Кента сначала унаследовал старший брат Джоан, и лишь после его смерти она сама стала графиней Кентской.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Джоан...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среди моих титулов нет графа Кента? — В год, когда Августу почти исполнилось четырнадцать, он наконец задался этим вопросом. Он унаследовал большую часть состояния матери, но не титул. Дело было не в том, что ему не хватало этого звания, — его просто поразила странность ситуации. Неужели король просто отобрал титул? — Кто сейчас граф Кента?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ответить. Старый управляющий, как всегда в таких случаях, благоразумно исчез. Остальные же перекладывали ответственность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вам сказать, сэр. Только управляющий уполномочен сообщить вам это, — отвечал камердинер.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вечером, когда вернулся Рафаэль, Август, игравший с Бэмби в мяч, получил ответ. Титул графа Кента по-прежнему принадлежал потомкам Джоан — вот только этим потомком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меня есть единокровный брат или сестра? — Август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Рафаэль покачал головой. — У тебя их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знал, что мать до брака с отцом успела побывать замужем дважды. Говорили, её выдали за графа в двенадцать лет, потом она вышла за другого, а затем и вовсе вернулась к первому мужу. В общем, весьма запутанный период. Ей даже не позволяли появляться на публике, пока не умерли муж и брат, — лишь тогда она предстала перед светом как графиня Кентская.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никто и никогда не говорил, что у моей матери были дети! — Август был на грани. Вряд ли кто-то смог бы отреагировать на внезапное появление кровных родственников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прожила с мужем одиннадцать лет. Ты думаешь, у них не было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Марии до сих пор нет детей, — мисс Мария и Генри были женаты уже несколько лет, но детей у них не было. — И потом, четверо? Это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Рафаэль не знал, как утешить Августа, и просто обнял его, пытаясь успокоить. Это напоминало его собственные ощущения, когда он узнал, что у него есть два брата — бывший король и нынешний. Такое не забудешь. До того он тихо жил с королевой-матерью в замке Райзинг, думая, что они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поначалу тоже с трудом принимал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ехать в Кент, я полностью понимаю, — Рафаэль изначально и не выбирал Кент, но кто знал, что Ричарду II вдруг взбредёт в голову, будто там водится белый олень. Отказаться было невозможно, он даже не подумал о чувствах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Августа старались ограждать от подобных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за этот успех приходилось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никогда не приходили ко мне? — Дети Джоан, конечно, были старше Августа, намного старше. Старшая дочь унаследовала титул отца, второй сын — титул графини Кентской. О судьбе двух других известно мало, но они явно жили в достатке — и ни разу не навестили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как и ты их не любишь, они тоже не любят тебя, — Рафаэль решил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Принц любил Джоан и пытался принять её детей, но ничего не вышло. В итоге все сошлись на том, что мирное сосуществование возможно лишь при условии, что они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Легитимность Августа как законного сына даже была поставлена под сомнение. Ни Чёрный Принц, ни Джоан не могли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бы не внезапная прихоть Ричарда II поехать в Кент, Август, возможно, так никогда и не узнал бы, что у него есть четверо единокровных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и не любил, а теперь и вовсе решил, что не люблю! — Август не был тем, кто отвечает добром на зло. Если они его не любят, ему незачем заставлять себя любить их только из-за крови. И он твёрдо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поеду в Кент!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родилась его мать. Почему он не может туда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*Посмотри, что натворил твой брат!* — в письме к Чёрному Принцу Рафаэль сурово отчитал Ричарда 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Англии царили мир и спокойствие, но за её пределами бушевали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