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крепко сжал руку под рукавом и, выдавив улыбку,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ребёнка от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 всё понял. Вэйлань согласился завести с ним ребёнка — случай неслыханный. Но он тут же сообразил: ребёнок означал, что Сун Чжияо придётся принимать лекарства, а это значило, что следующие три года… Сун Чжияо всё ещё стоял на коленях и глухо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о чём не просил Ваше Величество, а теперь… теперь Вы даже ребёнка мне не хотите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не мог заплакать, но притвориться, что вот-вот заплачет, — это он умел. Правитель Ся никогда не видел его столь обиженным и умоляющим, и это действительно поставило его в тупик.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зачать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тихо позвал Сун Чжияо, подняв на правителя Ся глаза. Это был результат долгих тренировок под руководством Цэнь Цзибая. Застенчивости и робости не хватало, но полустыдливость-полуобида получилась вполне убедительной. Правитель Ся, встретив этот взгляд, чуть не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Вэйлань… ты… значит, через три года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быстро закивал, не дав договорить. Обрадованный правитель Ся уже потянулся, чтобы поднять его и приласкать, но Сун Чжияо отступил на два шага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вид — «не дам, пока не согласишься» — подействовал, и правитель Ся тут же кивнул. Но протянутая рука замерла в воздухе, потому что Сун Чжияо, получив согласие, одарил его такой ослепительной улыбкой, что в глазах зарябило. Ослепив правителя, Сун Чжияо тотчас же кликнул слугу, чтобы тот позвал главного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 слегка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вновь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Дежурным главным лекарем в тот день был Ду Чжун. Как и говорил Цэнь Цзибай, этого человека было легко подкупить и контролировать. Короче говоря, Сун Чжияо вызвал его, и впредь все вопросы, связанные с лечением и сокрытием правды, будут поручаться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 не ведал, что его обвели вокруг пальца. Хотя и пришлось ждать три года, но он думал лишь о том, как Сун Чжияо смотрел на него, и чувствовал, как всё тело слабеет. Он осушил ещё несколько чаш вина, которые Сун Чжияо услужливо подливал, и вскоре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велел слугам отнести правителя Ся на ложе, а сам уселся у окна и принялся разбирать шахматную партию. Храп правителя, громоподобный и назойливый, действовал ему на нервы. Он смахивал фигуры с доски и подумал: шесть лет — столько он даёт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рос без родительского надзора, дед слишком баловал внука, да и времени у него самого на заботу не хватало. А в клановой школе Сун Сяоси усидеть не мог, вот и стал упрашивать дядю и деда устроить его в Великую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академия была по сути частной школой для царской семьи, и туда никогда не брали детей чиновников, разве что сам государь назначал их товарищами по учёбе. Сун Сяоси устроил скандал дома, а потом примчался с тем же в Чертог Вэйлань.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Чжияо, человек праздный, хоть и любил, когда племянник часто бывает во дворце, просить правителя Ся о таком одолжении не стал. Впрочем, он и сам знал всё, чему учили в клановой школе, поэтому взялся обучать Сун Сяоси лично, забрав того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всегда славилась литературными талантами, да и сам Сун Чжияо в боевых искусствах не силён, полагая, что племяннику они ни к чему. Но Сун Сяоси увлёкся верховой ездой и боями, и, постоянно проигрывая Цэнь Цзибаю, загорелся азартом, добавив к занятиям утренние и вечерние тренировки. Днём же, когда Сун Чжияо преподавал ему словесность, он валился на пол 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приходил в ярость, но ничего поделать не мог: если давить на племянника, тот закатывал истерики. Пришлось отпустить вожжи, решив использовать Цэнь Цзибая как антипример — задавать тому каверзные вопросы, чтобы Сун Сяоси увидел: и Цэнь Цзибай может сесть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учёным не был, но, прожив в прошлой жизни двадцать с лишним лет, он повидал и узнал многое. Хотя в узких темах не разбирался, основные принципы понимал твёрдо. После нескольких таких случаев Сун Чжияо стал чаще говорить с ним об управлении государством и политических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слушал, ничего не понимая, и чувствовал себя заброшенным, зато днём на уроках стал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Цэнь Цзибай оставался скромным и вежливым, иногда оставляя Линь Сюня на ужин и нарочно угощая его любимыми Линь Цзинем сливовыми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Цзибай не знал, что, поскольку Линь Ду велел Линь Сюню не упоминать о третьем принце перед третьим братом, его странное стремление угодить Линь Цзиню обернулось подношением госпоже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научился лгать, заявляя, что это — для матушки, и преподносил угощение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врал он неубедительно, его краснеющее лицо и детские манеры перед госпожой Линь выглядели как застенчивость младшего сына. Семья радовалась: маленький проказник наконец-то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зима. Сун Сяоси, немного освоив верховую езду, принялся упрашивать Цэнь Цзибая сходить с ним на конный двор выбрать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конный двор был невелик, в отличие от Ляншаньского, и содержал лишь отборных лошадей для нужд царской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правителе Ся дворцовый конный двор изрядно расширили, включив в себя окрестности Горы Бессмертной Девы на сотни ли. Естественно, охрана дворца превратилась в головную боль, и затраты были колоссальные. Когда Цэнь Цзибай пришёл к власти, он урезал конный двор у Горы Бессмертной Девы и восстановил дворцовые стены. Так численность императорской гвардии сократилась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месяцев назад бóльшая часть серебра, конфискованного правителем Ся у семьи Фан, ушла на конный двор. Он велел купить у западных жунов и северных ди отборных степных скакунов — тех, что должны были нестись в бой, а теперь томились в стойлах для услады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правитель Ся любил лошадей и любил одаривать ими тех, кто разделял его страсть. Цэнь Цзибай, как принц, мог выбрать несколько лошадей для себя или в подарок близким, и правитель Ся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Цзибай не ожидал, что Сун Сяоси приглянется Серебряный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Иней был белоснежным, без единого пятнышка, статным и высоким, выделяясь даже среди прочих великолепных скакунов на конном дворе правителя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знал, что эта лошадь не только красива, но и вынослива, и преданна. Он сам выбрал её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Линь Цзиня пал во время осенней охоты, а сам он, из-за шрама на лице, впал в уныние. Когда с севера доставили новых лошадей, Цэнь Цзибай пришёл сюда и выбрал для Линь Цзиня скакуна. Генералу из семьи Линь полагался верный спутник на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Сяоси, держа в руках сено, под руководством конюха кормил Серебряного Инея. Первоначальная робость исчезла, уступив место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её я и хочу! — объявил он, потянувшись погладить белую лошадь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Цэнь Цзибаю: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Чухо, дай ей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глядя на эту сцену, почувствовал, как в глазах мелькнуло раздражение. Он быстро подошёл и оттащил Сун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Сяоси, у которого заболело запястье,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подавил в себе недовольство, снова и снова напоминая себе, что это уже другая жизнь. Но тщетно. Это была вещь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дарил Линь Цзиню ничего по-настоящему ценного, кроме Серебряного Инея. Линь Цзинь говорил, что эта лошадь спасла ему жизнь, поддерживая в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другую, — лицо Цэнь Цзибая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слуги, видя, что ситуация накаляется, попытались уговорить Сун Сяоси, но успокоить молодого господина из семьи Сун им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Пурпурная Молния! — огрызнулся Сун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Серебряного Инея есть хозяин, — Цэнь Цзибай на мгновение задумался, а потом осенило: он должен подарить Серебряного Инея Линь Цзиню. Это то, что тому нужно, полезная вещь, которая по праву ему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 зовут Серебряный Иней? — восхищённо произнёс Сун Сяоси. 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повёл его смотреть других лошадей, но Сун Сяоси, обойдя круг, всё ещё думал о Серебряном Инее.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Чухо, а чья это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сына семьи Линь, — Цэнь Цзибай не стал скрывать. — Его прежний скакун пал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кое-что слышал о Линь Цзине и раньше видел его несколько раз. Тот был очень красивым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пришёл забрать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недавно говорили о ранениях Линь Цзиня. Сун Сяоси поводил глазами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отвезём её ему. Интересно, поправился ли третий господин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