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крепко сжал руку под рукавом и, выдавив улыбку,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ребёнка от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всё понял. Вэйлань согласился завести с ним ребёнка — случай неслыханный. Но он тут же сообразил: ребёнок означал, что Сун Чжияо придётся принимать лекарства, а это значило, что следующие три года… Сун Чжияо всё ещё стоял на коленях и глухо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 о чём не просил Ваше Величество, а теперь… теперь Вы даже ребёнка мне не хотите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не мог заплакать, но притвориться, что вот-вот заплачет, — это он умел. Правитель Ся никогда не видел его столь обиженным и умоляющим, и это действительно поставило его в тупик.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зачать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тихо позвал Сун Чжияо, подняв на правителя Ся глаза. Это был результат долгих тренировок под руководством Цэнь Цзибая. Застенчивости и робости не хватало, но полустыдливость-полуобида получилась вполне убедительной. Правитель Ся, встретив этот взгляд, чуть не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Вэйлань… ты… значит, через три года ты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быстро закивал, не дав договорить. Обрадованный правитель Ся уже потянулся, чтобы поднять его и приласкать, но Сун Чжияо отступил на два шага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капризный вид — «не дам, пока не согласишься» — подействовал, и правитель Ся тут же кивнул. Но протянутая рука замерла в воздухе, потому что Сун Чжияо, получив согласие, одарил его такой ослепительной улыбкой, что в глазах зарябило. Ослепив правителя, Сун Чжияо тотчас же кликнул слугу, чтобы тот позвал главного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слегка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вновь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Дежурным главным лекарем в тот день был Ду Чжун. Как и говорил Цэнь Цзибай, этого человека было легко подкупить и контролировать. Короче говоря, Сун Чжияо вызвал его, и впредь все вопросы, связанные с лечением и сокрытием правды, будут поручаться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не ведал, что его обвели вокруг пальца. Хотя и пришлось ждать три года, но он думал лишь о том, как Сун Чжияо смотрел на него, и чувствовал, как всё тело слабеет. Он осушил ещё несколько чаш вина, которые Сун Чжияо услужливо подливал, и вскоре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велел слугам отнести правителя Ся на ложе, а сам уселся у окна и принялся разбирать шахматную партию. Храп правителя, громоподобный и назойливый, действовал ему на нервы. Он смахивал фигуры с доски и подумал: шесть лет — столько он даёт Цэнь Цзибаю.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рос без родительского надзора, дед слишком баловал внука, да и времени у него самого на заботу не хватало. А в клановой школе Сун Сяоси усидеть не мог, вот и стал упрашивать дядю и деда устроить его в Великую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академия была по сути частной школой для царской семьи, и туда никогда не брали детей чиновников, разве что сам государь назначал их товарищами по учёбе. Сун Сяоси устроил скандал дома, а потом примчался с тем же в Чертог Вэйлань.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Чжияо, человек праздный, хоть и любил, когда племянник часто бывает во дворце, просить правителя Ся о таком одолжении не стал. Впрочем, он и сам знал всё, чему учили в клановой школе, поэтому взялся обучать Сун Сяоси лично, забрав того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всегда славилась литературными талантами, да и сам Сун Чжияо в боевых искусствах не силён, полагая, что племяннику они ни к чему. Но Сун Сяоси увлёкся верховой ездой и боями, и, постоянно проигрывая Цэнь Цзибаю, загорелся азартом, добавив к занятиям утренние и вечерние тренировки. Днём же, когда Сун Чжияо преподавал ему словесность, он валился на пол 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приходил в ярость, но ничего поделать не мог: если давить на племянника, тот закатывал истерики. Пришлось отпустить вожжи, решив использовать Цэнь Цзибая как антипример — задавать тому каверзные вопросы, чтобы Сун Сяоси увидел: и Цэнь Цзибай может сесть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учёным не был, но, прожив в прошлой жизни двадцать с лишним лет, он повидал и узнал многое. Хотя в узких темах не разбирался, основные принципы понимал твёрдо. После нескольких таких случаев Сун Чжияо стал чаще говорить с ним об управлении государством и политических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слушал, ничего не понимая, и чувствовал себя заброшенным, зато днём на уроках стал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Цэнь Цзибай оставался скромным и вежливым, иногда оставляя Линь Сюня на ужин и нарочно угощая его любимыми Линь Цзинем сливовыми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Цзибай не знал, что, поскольку Линь Ду велел Линь Сюню не упоминать о третьем принце перед третьим братом, его странное стремление угодить Линь Цзиню обернулось подношением госпоже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научился лгать, заявляя, что это — для матушки, и преподносил угощение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врал он неубедительно, его краснеющее лицо и детские манеры перед госпожой Линь выглядели как застенчивость младшего сына. Семья радовалась: маленький проказник наконец-то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зима. Сун Сяоси, немного освоив верховую езду, принялся упрашивать Цэнь Цзибая сходить с ним на конный двор выбрать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конный двор был невелик, в отличие от Ляншаньского, и содержал лишь отборных лошадей для нужд царской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правителе Ся дворцовый конный двор изрядно расширили, включив в себя окрестности Горы Бессмертной Девы на сотни ли. Естественно, охрана дворца превратилась в головную боль, и затраты были колоссальные. Когда Цэнь Цзибай пришёл к власти, он урезал конный двор у Горы Бессмертной Девы и восстановил дворцовые стены. Так численность императорской гвардии сократилась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месяцев назад бóльшая часть серебра, конфискованного правителем Ся у семьи Фан, ушла на конный двор. Он велел купить у западных жунов и северных ди отборных степных скакунов — тех, что должны были нестись в бой, а теперь томились в стойлах для услады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правитель Ся любил лошадей и любил одаривать ими тех, кто разделял его страсть. Цэнь Цзибай, как принц, мог выбрать несколько лошадей для себя или в подарок близким, и правитель Ся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Цзибай не ожидал, что Сун Сяоси приглянется Серебряный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Иней был белоснежным, без единого пятнышка, статным и высоким, выделяясь даже среди прочих великолепных скакунов на конном дворе правителя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знал, что эта лошадь не только красива, но и вынослива, и преданна. Он сам выбрал её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Линь Цзиня пал во время осенней охоты, а сам он, из-за шрама на лице, впал в уныние. Когда с севера доставили новых лошадей, Цэнь Цзибай пришёл сюда и выбрал для Линь Цзиня скакуна. Генералу из семьи Линь полагался верный спутник на поле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Сяоси, держа в руках сено, под руководством конюха кормил Серебряного Инея. Первоначальная робость исчезла, уступив место восторгу.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её я и хочу! — объявил он, потянувшись погладить белую лошадь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Цэнь Цзибаю: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Чухо, дай ей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глядя на эту сцену, почувствовал, как в глазах мелькнуло раздражение. Он быстро подошёл и оттащил Сун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Сяоси, у которого заболело запястье,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подавил в себе недовольство, снова и снова напоминая себе, что это уже другая жизнь. Но тщетно. Это была вещь Линь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дарил Линь Цзиню ничего по-настоящему ценного, кроме Серебряного Инея. Линь Цзинь говорил, что эта лошадь спасла ему жизнь, поддерживая в ледяной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другую, — лицо Цэнь Цзибая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слуги, видя, что ситуация накаляется, попытались уговорить Сун Сяоси, но успокоить молодого господина из семьи Сун им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Пурпурная Молния! — огрызнулся Сун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Серебряного Инея есть хозяин, — Цэнь Цзибай на мгновение задумался, а потом осенило: он должен подарить Серебряного Инея Линь Цзиню. Это то, что тому нужно, полезная вещь, которая по праву ему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 зовут Серебряный Иней? — восхищённо произнёс Сун Сяоси. 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повёл его смотреть других лошадей, но Сун Сяоси, обойдя круг, всё ещё думал о Серебряном Инее.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Чухо, а чья это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сына семьи Линь, — Цэнь Цзибай не стал скрывать. — Его прежний скакун пал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кое-что слышал о Линь Цзине и раньше видел его несколько раз. Тот был очень красивым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пришёл забрать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недавно говорили о ранениях Линь Цзиня. Сун Сяоси поводил глазами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отвезём её ему. Интересно, поправился ли третий господин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