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Отчитав сына, Тао Тин обратился к окружающим, извиняясь за непутёвое поведение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 детства рос без отца и матери. Хотя о нём и заботился учитель, подобной отеческой нежности он никогда не испытывал. Глядя на Тао Фэйгуана, он чувствовал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года, как мать Тао Фэйгуана скончалась, а вскоре Се Сун услышал, что Тао Тин женился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поиграл с кисточкой на рукояти меча, на мгновение пожалев Тао Фэйгуана. Но затем вспомнил о своём собственном положении: преследуемый, вынужденный жить под чужим крылом. У Тао Фэйгуана, по крайней мере, отец жив — в любом случае ему куда лучше, чем мне, подумал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Поругав себя за излишнее сочувствие, он встал, подошёл к углу двора и снова встал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темнело рано. Во дворе зажглись фонари. Се Сун, прикинув по солнцу время, немного отдохнул. Когда он вышел из боковой комнаты, то увидел, как Цинь Шуан со свечой в руке собирается постучаться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дважды и не получив ответа, она вошла, позвав Се Суна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вошли несколько служанок с горячей водой и одеждой. Се Сун заметил, что они двигались совершенно бесшумно — явный признак наличия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 зажгла свечи в комнате, и тёплый жёлтый свет озарил помещение. На лежанке Лу Чэньби пошевелился, перевернулся на другой бок и прикрыл глаза рукой, что-то неразборчиво пробормотав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вставать, — тихо сказала Цинь Шуан,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ожидал, что Лу Чэньби будет капризничать, как это часто бывало в усадьбе, и его придётся долго уговаривать. Он уже мысленно готовился везти коляску быстрее, чтобы наверстать время. Но к его удивлению, Лу Чэньби просто отозвался и, опершись, сам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пойдём пораньше, посидим немного и вернёмся спать, — ласково сказала Цинь Шуан, подзывая служанок с водой, чтобы помочь Лу Чэньби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бормотал что-то сонное. Лишь умывшись холодной водой, он немного протрезвел ото сна. Взглянув на Се Суна,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кивнул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на мгновение задумался, почесал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ни разу не 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сойдёт, — заключил Лу Чэньби, кивнув и протягивая руки, чтобы Цинь Шуан помогла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одевание было закончено, Се Сун собрался подкатить кресло, но Цинь Шуан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поедем в паланкине, кресло сейчас не понадобится. Просто отнеси господина ко входу во двор, носильщики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когда выйдем, ты — Муянь. Смотри, не оплошай, когда я буду тебя звать, — сказал Лу Чэньби, дёргая его за волосы, пока тот нёс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кивнул, подтверждая,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пялься на людей, а то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снова кивнул, усадил Лу Чэньби в паланкин и спросил, не нужно ли накрыть ноги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Чем раньше пойдём, тем раньше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всей дороги горели фонари, слуги и ученики указывали путь. Гости из Усадьбы Мечного Сияния быстро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ещё издалека заметил необычайно яркий свет, а по мере приближения услышал гул множества голосов. Добравшись, он увидел, что по обе стороны от входа стояли две огромные подставки для фонарей, на которых горело, должно быть, сотни свечей, озаряя всё вокруг светом, подобным дневному.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же серебра сгорит здесь за одну ночь,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Встречающие были зорки. Заметив паланкин, они тут же послали кого-то внутрь с докладом. К тому моменту, как Се Сун вынес Лу Чэньби из паланкина и усадил в кресло, к ним уже подошёл встречающий.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Фэйгуан сменил дневную ученическую одежду. На нём был длинный халат белого цвета с зелёной каймой и вышитым бамбуком, поверх — тёмно-зелёный верхний халат с узором из бамбуковых стеблей. Волосы венчала нефритовая шпилька и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вперёд и поклонился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отозвался и велел вести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Тин сидел на почётном месте в главном зале, беседуя с господином Фэн Чжэнъяном, главой Дворца Изначального Хаоса. Увидев, как сын вводит гостя, он прервал разговор, и шумный гул голосов в зале мгновенно стих,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сидел в кресле. На нём был халат гусино-жёлтого цвета с облачным узором, поверх накинут тёмно-красный плащ с широкими рукавами. На голове красовалась золотая корона, украшенная рубинами.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сложенным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вдруг так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подкатил кресло ещё немного вперёд, одновременно осматривая главный зал. Наверху располагались два почётных места, слева и справа от которых сидели представители Школы Беззаботных и Дворца Изначального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Беззаботных и Дворец Изначального Хаоса были двумя величайшими школами боевых искусств Центральных равнин, связанными тесной дружбой. Более того, нынешние патриархи, познакомившиеся на одном из прошлых Собраний боевых искусств, выросли вместе, и их братская привязанность теперь была подобна родственной.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ниже сидели патриархи и главы различных школ и направлений, но присутствовали и некоторые известные странствующие мастера. Се Сун, бросив взгляд, узнал немало знакомых лиц. Первое место слева от Школы Беззаботных было пустым — очевидно, оставлено для Усадьбы Мечного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Тин и Фэн Чжэнъян поднялись. Тао Тин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Тао, господин Фэн, — улыбнулся Лу Чэньби. — Как поживаете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Тао Тина, Фэн Чжэнъян лишь кивнул Лу Чэньби в ответ. Лу Чэньби не придал этому значения и просто велел Се Суну отвезти его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уселся, служанки подали чай. Лишь тогда Тао Тин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вашей почтенной бабушки? В последний раз мы виделись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бабушкой всё хорошо. Она даже писала, что хочет приехать посмотреть, — ответил Лу Чэньби, отхлебнув чаю и одобрительно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молча стоял позади Лу Чэньби. Тао Тин, заметив, что тот привёз с собой высокого мужчину,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которого бабушка недавно для меня подобрала. Зовут Муянь. Теперь он также ученик нашей Усадьбы Мечного Сияния, — сказал Лу Чэньби и хлопнул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Поклонись двум патриархам.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сложил руки в традиционном приветствии. Лу Чэньби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он до невозможности, прямо как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Тин рассмеялся, сказав, что для юношей лучше меньше говорить да больше делать — так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Чэньби прибыл позже всех, в главном зале посидели недолго. Вскоре слуга доложил, что пир готов, и все переместились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уставлен множеством подсвечников и светильников в виде деревьев. Даже ночью здесь было светло как днём. Лу Чэньби сидел за одним столом с Тао Тином и его супругой, Фэн Чжэнъяном и его учеником Фэн Лянем, а также с Почтенным Линъюнем из Дворца Духовного Облика и Мэй Ушуан из Усадьбы Сливового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Духовного Облика величал себя Первым дворцом северо-запада. Его глава, Почтенный Линъюнь, в искусстве астрологии не имел себе равных во всём Поднебесной. Почтенный Линъюнь был прямым сыном Короля-Волка. Ходили слухи, что до пяти лет он не произнёс ни слова, но на пиру в честь своего пятого дня рождения внезапно заплакал и изрёк: «Река Чжао — словно зверь, пожрёт десятки тысяч человеческих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пришла весть: река Чжао вышла из берегов, и выживших среди жителей обоих берегов — считанные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тогдашний глава Дворца Духовного Облика, Почтенный Чимей, лично явился в усадьбу Короля-Волка, принял Линъюня в прямые ученики, и с тех пор тот проживал во Дворце Духовного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Мэй Ушуан, был наследником Усадьбы Сливового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Сливового Журавля славилась на весь мир своим искусством ядов. Мать Мэй Ушуана, Госпожа Мэйхэ, была близкой подругой бабушки Лу Чэньби, несмотря на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сидел рядом с Мэй Ушуаном, и они время от времени обменивались парой слов. Се Сун, стоя позади, улавливал обрывки разговора: о том, где самые красивые осенние хризантемы, или где в этом году крабы особенно жирные.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Ушуан был на несколько лет старше Лу Чэньби и в разговоре выражал искреннюю заботу о его ногах, уговаривая найти время зайти к нему, чтобы как следует прогреть ноги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Тин, видя, что большинство гостей уже расселись, а Се Сун и Цинь Шуан всё ещё стоят позади Лу Чэньби, спросил, не нужно ли для этих двоих подготовить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 взглянула на Лу Чэньби и, улыбнувшись, последовала за слугой. Се Сун же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обернулся, взглянул на Се Суна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сядет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Новобрачная жена Тао Тина, сидевшая за столом, бросила на Се Суна взгляд. Она думала: за этим столом собрались первоклассные персонажи нынешнего мира боевых искусств, а этот мужчина — всего лишь слуга Лу Чэньби. По какому же праву он сидит с ними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слишком откровенным. Лу Чэньби не был слепым и, естественно, заметил его.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представляет Усадьбу Мечного Сияния на Собрании боевых искусств. Я не вижу ничего неподобающего в том, чтобы он сидел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Тао Тину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патриарх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