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Жань Цю взглянул на Су Яня. Тот стоял с нахмуренным лбом, словно на его плечи уже взвалена тяжесть всей страны. Жань Цю невольно улыбнулся и щёлкнул юношу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начнёшь служить в армии, тебя, наверное, станут звать «маленьким маркизом».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достоин.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произнёс всего четыре слова, но Жань Цю ещё больше убедился: у этого юноши глубокий, непростой ум. То чувство подавленности, которое он испытал при первой встрече, снова нахлынуло. Оно было странным — не властным и не зловещим, но всё же неприятным. Позже Жань Цю понял: это была чрезмерная для его возраста серьёзность Су Яня, которая делала его загадочным, почти непостижимым.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всегда боятся того, что не могут понять — будь то человек или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дня Су Янь, казалось, наконец осознал своё предназначение или, по крайней мере, смирился с ним. Год и три месяца ушло у него на то, чтобы признать свою неспособность к боевым искусствам. После долгого разговора с Су Чжи он вышел из кабинета и впервые по-настоящему обрадовано улыбнулся Жань Цю, ждавшему его в галерее.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был красив. Говорил он тихо и неторопливо, но из-за обычной не улыбчивой серьёзности казался слишком взрослым. А когда на его лице изредка появлялась юношеская живость, черты смягчались: брови — словно весенние горы, глаза — как осенние воды, тонкие губы приподнимались в мягкой улыбке. Он ещё не вполне сложился, но уже угадывался будущий красавец.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легко притворил дверь кабинета и показал Жань Цю свиток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Книга, судя по всему, была старой, страницы пожелтели, некоторые края истрепались от частого чтения. Но по выражению Су Яня было ясно: он ценит её как сокровище. Присмотревшись, Жань Цю увидел название — древний трактат о военном искусстве «Лю тао» («Шесть стратегий»).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Цю ободрил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господин, ты получил желаемое. В будущем непременно добьёшься многого.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уловил в его словах скрытый смысл и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уезжаете?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Цю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тайно вернулся в столицу для отчёта, но задержался слишком надолго. Пора в Чанъань. Теперь, когда не смогу приглядывать за тобой каждый день, чувствую, будто ученик завершил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Су Яня мгновенно угасла: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вернётесь?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три года, — сказал Жань Цю, погладив его по голове. — Я человек вне дворцовых кругов, и мне не стоит слишком тесно общаться с такими знатными особами, как ты, чтобы не навредить службе. Когда через три года вернусь, найду тебя — и ты должен будешь показать мне, чего достиг!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разочарований было уже слишком много, и Су Янь привык к таким прощаниям. Он серьёзно посмотрел на Жань Цю и, словно давая клятву, твёрдо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через три года вернётесь, мы снова сразимся.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 это очередной разлукой, поэтому не стал говорить пустых слов вроде «до скорой встречи». О «делах» Жань Цю Су Янь слышал от отца отрывочно и понимал: этот человек живёт, ежедневно рискуя головой. Поэтому их уговор, возможно, был лишь сказанным на ветер, но всё же лучше, чем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Су Янь страдает, Жань Цю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у меня для тебя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привёл Су Яня в свою временную комнату и вытащил из-за двери длинный ящик. Жань Цю предложил открыть. Су Янь, хоть и недоумевал, послушно поднял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сверкнула белая вспышка. Су Янь невольно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Раскрыв глаза, он не сдержал возгласа: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меч?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ящике лежал меч без ножен. Внешне простой, сдержанный и благородный, он в то же время излучал непоколебимую гордость. Су Янь взял его — тяжёлый клинок пришлось держать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сверкал, как само солнце, и был невероятно острым.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клинке чуть виднелся волнистый узор. Су Янь всмотрелся и различил два выгравированных иероглифа: «Би хай» («Лазурное море»).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Цю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только обосновался в Чанъане, выковал два меча. Помимо убийства, это моё главное умение. Один, «Линсяо», я подарил старому другу. Второй хранил до сих пор. Увидев тебя, понял: он тебе подходит. Меч — герою. Отныне он 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«Лазурное море»… — пробормотал Су Янь, разглядывая клинок со всех сторон. Спустя долгое время, словно очнувшись, он сказал Жань 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герой, но он мне очень нравится. Когда отправлюсь на войну, буду носить его с собой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 ещё что-то, но чувство беспомощности снова нахлынуло. Подумав, Су Янь лишь поднял глаза на Жань Цю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служите стране и народу, делая то, о чём никто не знает. Но я понимаю, как это тяжело. В долгой дороге будьте предельно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Цю смотрел на него с безмолвной грустью, так и не сумев передать свои опасения.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он похлопал Су Яня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Ребёнок должен быть ребёнком. Ты… лови эти годы, наслаждайся, пока есть возможность. А то потом, когда заботы тебя поглотят, и передохнуть будет некогда.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ещё юн, к чему принимать на себя взрослую серьёзность? Даже если в семье были потрясения и тебе пришлось многое пережить, разве в твои годы нужно думать лишь об усердном штудировании военных трактатов или о том, как поскорее стать великим? Пусть это и похвальное рвение, но то, что оно стало подлинным желанием Су Яня, заставляло сердце сжиматься.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Лучшие годы нужно тратить на юношеские беспечные забавы, иначе потом будешь горько сожалеть.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истины, даже если он их выскажет, Су Янь не поймёт. Жань Цю решил ограничиться намёком и не развивать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уехал в летний вечер. Су Янь проводил его за город Цзиньлин и стоял, пока всадник не скрылся за горизонтом, и лишь тогда повернул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помнил о трёхлетнем уговоре с Жань Цю. Он размышлял, как быстрее прогрессировать, чтобы поразить того по возвращении, и одновременно тревожился, что не сможет быстро освоить «Шесть стратегий», подаренные отцом. Беспокоился и о Хань Гуане: давно не был в Императорской академии, не волнуется ли тот? Вспомнил и Сяо Цичэня, томившегося в глубинах дворца. Как он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по ровным улицам, Су Янь слышал, как в подвешенном у пояса мешочке постукивают друг о друга два камешка. Этот лёгкий звук постоянно напоминал ему: есть тот, кто о нём 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прошёл по спокойным улицам и снова взглянул в сторону Тайчэна. Тот по-прежнему возвышался величественно и неприступно.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ещё не знал, что это была их последняя встреча с Жань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Осенний ветер был свеж, а у подножия горы Мэйхуашань за стенами Цзиньлина царило оживление. Но в кругах знати этот ничем не примечательный холм носил более изысканное имя — Терраса Девятого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предыдущем императоре, дабы подчеркнуть волю к возвращению утраченных земель, здесь ежегодно после осеннего урожая устраивали пир для сановников, возродив древний обычай военных учений и состязаний в стрельбе. Из года в год эта негласная традиция сохранялась.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участников были не только чиновники выше третьего ранга, но и отличившиеся на поле боя военные. Императорский трон устанавливали на открытом месте, по обеим сторонам рассаживали сановников. В самом низу размещались младшие офицеры, ведущие записи заслуг.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военных учений и состязаний в основном были из армии. Награды присуждали по результатам ритуальной стрельбы, стрельбы с коня и из арбалета. Цель — поддерживать боевой дух воинов в мирное время и поощрять их к новым подвигам.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Знатные кланы обладали огромным влиянием, и выходцы из бедных семей редко поднимались выше пятого ранга. В отличие от них, военные могли продвигаться легче. Полевые заслуги, ежегодные состязания — всё это открывало возможности. А стрельба на глазах у Сына Неба и вовсе воодушевляла необычайно.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воины в алых одеждах демонстрировали удаль. Всего лишь лук да колчан со стрелами — и трибуны взрывались рукоплесканиями. Зрители, как и в прошлые годы, ликовали. Даже тюркский принц, впервые получивший приглашение, заинтересовался и лично вышел на поле в ритуальной стрельбе. Степняк попал все десять стрел в яблочко, и вокруг грянули восторженные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казалось, сословные барьеры рухнули. Неудивительно, что стрельба так популярна в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восседал в центре. Ему наскучили состязания в ритуальной стрельбе, и он скучающе взглянул направо — на великого полководца Су Чжи, которого с трудом вытащил из дома. Тот уставился в вино в своей чаше, погружённый в невесёлые думы.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несколько неуважительно. Сяо Янь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снизошёл до обращения, и Су Чжи поспешил извиниться, но Сяо Янь, не дав ему заговорить,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Помнится, твой сын уже больше года как в армии. Но в ритуальной стрельбе его не видно. Неужели и в этом году он отсутствует?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http://bllate.org/book/15940/1424929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