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давнем деле было слишком много странностей, и многие в душе догадывались о причастности князя Чжао. Его амбиции никогда не скрывались, и после устранения Сяо Ципина самым вероятным кандидатом на место наследника становился Сяо Циюй. Однако Сяо Ципин, хоть и был молод, действовал крайне осмотрительно: избегал всех, кто был связан с князем Чжао, и всех дел, которые могли бы его задеть, чтобы не навлечь на себя беду. Но даже при всей этой осторожности в итоге Сяо Ципин проиграл на всех фронтах.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Соперничество принцев не было редкостью, и после случившегося виновник был очевиден, но ни доказательств, ни свидетелей не было. Даже когда слухи разнеслись по всему городу, в резиденции князя Чжао царило спокойствие, а отношение Сяо Яня к Сяо Циюю не изменилось из-за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товарищей по учёбе в Восточном дворце Хань Гуан, несомненно, был самым близким к Сяо Ципину. Он начал служить ему с самого начала и в последующие годы стал самым доверенным человеком. Даже когда Сяо Ципин потерял влияние, Хань Гуан продолжал писать ему письма, хоть никогда и не получал ответов, а в праздники неизменно отправлял в Восточный дворец целебные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заботился о глазах Сяо Ципина, но за эти годы они так и не поправились.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уехал на службу в Янчжоу, меня не было в Цзиньлине, и все былые связи и осведомители пропали. Я всё это скрывал от Его Высочества и лишь с трудом нашёл ниточку… Я давно об этом думал,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голос Хань Гуана дрогнул, он сдавленно всхлипнул, но, тут же осознав свою слабость, налил и залпом выпил ещё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знал, что сказать. Он раньше смутно слышал об этом от Сяо Цичэня, а теперь, вспоминая прежний облик Сяо Ципина — всё такого же мягкого и спокойного, но словно лишённого внутреннего огня, — не мог не чувствовать глубокого сожаления. Тот, казалось, уже смирился с судьбой, и все его честолюбивые помыслы померкли вместе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у вас есть доказательства, брат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Гуан печально покачал головой. Сяо Цичэнь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это князь Чжао, но без доказательств как мы сможем отомстить за старшего брата Пиня? Разве мы тоже подкупим его слуг, чтобы они его отравили?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Гуан, человек чести до мозга костей, был ошеломлён. Увидев слёзы в его глазах, Сяо Цичэнь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можем ответить тем же, то нужно строить более долгосрочные планы. Как он смог нанести удар нашему старшему брату? Я не верю, что при его осторожности не осталось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встряхнули Хань Гуана и заставили Су Яня вспомнить прошлое. Пока он размышлял, Хань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помните того евнуха, которого в итоге обвинили?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ещё не успел ответить, как Су Янь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кого звали Жуйци? Разве он не был 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не избежал ответственности. Я позже отправил людей проверить его дядю. Он был из Хучжоу, родом из Ханьданя. Его старший брат был главой семьи, но, отправившись по торговым делам, попал в руки разбойников. Семья не смогла собрать выкуп, и его убили. Этот человек хотел отомстить за брата, но, не сумев прокормить всех детей, после смерти жены продал младшего племянника в Цзиньлин, а сам вернулся в Ханьдань.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продажи в Цзиньлин, вероятно, произошли какие-то события, и Жуйци был кастрирован и отправлен в дворец Ланьсю. Через некоторое время он провинился, плакал в сторонке, а затем был найден Его Высочеством. — Тут Хань Гуан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только поступил на службу и был рядом с Его Высочеством, но не обратил на это внимания, думая лишь, как он добросердечен.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уловил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того момента Жуйци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дворец Ланьсю был резиденцией наложницы Ли, а князь Чжао часто навещал свою мать, так что его появление там не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лишь мои догадки, доказательств нет. Яд, который получил Его Высочество, был не в еде, а в той деревянной Гуаньинь, что стояла в его спальне в Восточном дворце. Шестой принц, вы помните, когда её подарили и кто её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Гуаньинь была не буддийской статуэткой, а зелёным растением, стройным и изящным, похожим на бамбук, но с листьями. Она была настолько заметной, что Сяо Цичэнь, немного подумав, вспомнил: в спальне Сяо Ципина действительно был такой необычный живой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её подарила госпожа Инь, на пятнадцатый день рождения старшего брата. Говорили, это диковинка с Южного моря, а она всегда увлекалась фэншуем… Получив такую редкость, сразу же и преподнесла её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была матерью самой младшей принцессы Хуэйян, очень любимой наложницей, с весёлым и прямодушным нравом, но при этом невероятно тактичной и щедрой. Слуги и евнухи во дворце её очень уважали. Даже Сяо Цичэнь, редко с ней общавшийся, знал о её хорошей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Гуана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госпожа Инь. Возможно, она была не в курете и сама стала жертвой, а возможно, у неё были свои планы. Сама деревянная Гуаньинь не ядовита, но её стебель выделяет бесцветную жидкость без запаха, которая издалека выглядит как капли росы и очень красива. Но жидкость эта странная. Я долго вёл расследование и узнал, что на Южном море есть поверье: деревянная Гуаньинь и сандаловое благовоние от природы враждебны друг другу. Если они долго находятся вместе, в воздухе рождается некий токсин, вызывающий слепоту.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был настолько поражён, что онемел, но в голове его быстро промелькнула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очевидно, подумал о том же и высказался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метод не мог прийти в голову евнуху. Даже если кто-то его научил, разве он мог знать, какое благовоние использует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Хань Гуан. — Его Высочество обычно не любил окуривать покои благовониями, так что сандал мог попасть к нему только через одежду, пропитанную заранее. Это было бы менее заметно, но эффект — тот же. Я полагаю, кто-то из его окружения считал сандал успокаивающим, поэтому не препятствовал, но ведь Жуйци раньше занимался именно этим…?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ему доверял, но, кажется, до такой работы его ещё не допускали.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и не могу понять. Это дело затрагивает многих, и все они — важные персоны. Кому, кроме князя Чжао, была выгодна смерть Его Высочества…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размышления. Су Янь взглянул на Сяо Цичэня. Тот выглядел совершенно спокойным, перебирая в пальцах арахис. Се Хуэй тоже сохранял вид полной отстранённости, уткнувшись в вино и притворно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точно не будете пить? На вкус очень жгучее, но послевкусие сладкое и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лучше вино, тем сильнее его действие. Побереги себя, брат Чжунгуан, — сказал Сяо Цичэнь, и было неясно, кому именно он это говорил. Его взгляд на мгновение затуманился, затем он повернулся к Хань Гуану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согласно вашим словам, деревянную Гуаньинь подарила госпожа Инь, Жуйци мог быть человеком наложницы Ли, а их интересы связаны с князем Чжао, поэтому за всем стоит он. Но есть ли у вас другие доказательства или свидетели?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Гуан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нет, то нельзя строить голословные обвинения. Время ещё есть. Пока старший брат Пин живёт спокойно, никто его не тревожит, и мы можем расследовать не спеша. В будущем у меня будет больше возможностей участвовать в государственных делах, и если вам понадобится помощь, обращайтесь. Я всё ещё живу в Тайчэне и могу найти повод навестить госпожу Инь — вы понимаете,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словами он развеял главные сомнения Хань Гуана, и тот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деревянной Гуаньинь, я думаю, нужно начать с тех, кто был рядом с князем Чу в те дни, — вдруг заговорил Се Хуэй, показывая, что он уже на их стороне. Он говорил размеренно 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Сандал и деревянная Гуаньинь… Лёд толщиной в три фута не за один день образуется. Разве императрица, с её сильным характером, не проверила тогда всё досконально?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Каждый знал, что в тот год Восточный дворец перевернули вверх дном, и этот скандал прогремел по всему городу, но в итоге всё закончилось ничем — для императрицы это был оглушительный удар по лицу. С тех пор она стала болезненно подозрительной, реагируя на малейшие мелочи, и даже затронула Сяо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Сяо Цичэнь выглядел совершенно спокойным. Он закинул в рот тот самый арахис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Как-нибудь я её спрошу. Не верю, что она, желая найти настоящего виновника, будет ещё и меня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http://bllate.org/book/15940/1424997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