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 от Се Хуэя, Су Янь как раз сошёл с тренировочного поля. Смахнув со лба лёгкую испарину, он сделал большой глоток воды и сказал: «Значит, ей действительно повезло… А император наказал князя Чжао?»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Ваньцин в своих показаниях наотрез отказывается признать, что за всем стоял князь Чжао. Хотя всем всё ясно как день, прямо обвинить его в покушении на наследника престола всё равно нельзя, — развёл руками Се Хуэй и, заметив, что Су Янь хочет пить, поспешил налить ему ещё чашку. — Император лишил его годового жалованья и отослал в удельное владение — вразумляться. Формальная же причина звучала пустяково: мол, князь Чжао плохо контролирует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усмехнулся: «Иного и не оставалось. Кстати, я ещё не поздравил тебя с повышением. Теперь ты помощник министра — будем впредь помогать друг другу».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Су Янь, командовавший Гвардией доблестной кавалерии, отвечавшей за оборону столицы, уже занимал более высокий пост. Но, похоже, от природы он был не слишком искушён в подобных делах и не придавал им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Хуэй фыркнул: «А кто виноват, что ты не пришёл на тот пир, что устраивал принц! Этот скряга наконец-то раскошелился — задал угощение в Тереме туманного дождя. Я думал, он пол-Цзиньлина позовёт, а прихожу и вижу — кого? Моего деда! Весь вечер я сидел как на иголках, а принц с моим почтенным предком беседовали самым душевным образом».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Су Янь на мгновение застыл, а потом промямлил: «А… А что? Разве твой дед не из партии князя Чжао?»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ерунды, — шмыгнул носом Се Хуэй. — Мой дед не станет примыкать к таким компаниям… Кстати, что за ветер гуляет на вашем тренировочном поле? Тебе не холодно в одной рубахе?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покачал головой и расстегнул ворот ещё шире, обнажив худые юношеские ключицы: «Наоборот, жарко. Только что упражнялся в стрельбе из лука — навык притупился, целых пять раз не попал в яблочко».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Хуэй был записным книжником и, как все утончённые бездельники, не мог ни тяжесть поднять, ни несколько шагов пробежать без одышки. Посмотрев, как Су Янь запросто натянул лук в свой рост, и услышав эти скромничающие слова, он почувствовал себя униженным и страстно возжелал дать ему затрещину.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 Хуэй не посмел с Су Янем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в последнее время, кажется, ещё подрос. В свои семнадцать-восемнадцать он стоял на плацу, словно молодое дерево: ветви ещё гибкие, но сердцевина день ото дня крепчает и твердеет.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завистью оглядев всё более складную фигуру Су Яня, Се Хуэй сменил тему: «Я давно хотел спросить: почему ты перестал околачиваться с принцем? Он целыми днями торчит в Императорской академии, а если не там, то караулит у Западного чертога, чтобы повидать императора и задать ему какие-то странные вопросы. И, представляешь, император даже рад этому».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находится Северный мрак, как велика птица Фэнхуан, почему в Башу так много последователей даосизма. Сколько людей можно прокормить, если выращивать рис в Южном море, какова численность приезжих в Цзиньлине каждый год, наводнения в округе Цингуан, торговые пути у Заставы Нефритовых Врат… Всё, что в голову взбредёт. Император иногда отвечает, иногда нет, а иногда и отругает — но принц не обижается.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вопросы звучали забавно, но последние касались уже государственных дел. На губах Су Яня мелькнула едва заметная улыбка, которую он тут же подавил, строго спросив: «Какое это имеет отношение ко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Хуэй втянул воздух, отступил на шаг, обстоятельно оглядел Су Яня с ног до головы, потом хлопнул себя ладонью по ладони и воскликнул: «Ты поссорился с принцем!»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уставился на него в полном недоумении, будто не понимал, отчего Се Хуэй так возбудился и глаза у него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изощрялся Се Хуэй, Су Янь так и не поведал ему причину. Он провёл зиму в размышлениях, скрупулёзно разобрав тот давний разговор с Сяо Цичэнем, и пришёл к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ранил Сяо Цичэня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 думал он извиниться. Но взгляды Су Яня были ещё незрелы, он легко поддавался порывам, да и характер у него был слишком прямолинейный — вместе это делало его чересчур правдолюбивым простаком. Неудивительно, что Сяо Цичэнь пришёл в такую ярость. Однако Су Янь цеплялся за свою гордость, да и армейские дела отнимали время — вот он и «забыл».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снова натянул тетиву, вложив три стрелы, и выпустил их с сотни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пролетели мимо мишени.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Су Янь получил от Се Хуэя приглашение встретиться на горе Цися в праздник Шансы, дабы вместе насладиться весенними красотами.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записку, он почувствовал лёгкое беспокойство: что-то здесь было не так. Но, не найдя ничего подозрительного, велел слуге передать ответ: мол, непременно прибудет.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третьего дня третьего месяца Су Янь привёл коня к Павильону прощания у ивы у подножия горы Цися. Место это было вдалеке от города Цзиньлина; здесь стояли почтовая станция да постоялый двор. Лет пять назад здесь было безлюдно, случались даже убийства, но теперь цзиньлинская знать, подхватившая моду на весенние прогулки — эту затею запустили такие же бездельники, как Се Хуэй, — заполонила окрестности, и даже в этой глуши стало многолюдно.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Шансы — праздник, о котором древние говорили: «Весенние одежды готовы, можно омыться в реке, обсохнуть на ветру у алтаря У-юй и с песнями вернуться домой». За сотни лет обычай преобразился: ныне люди собираются у воды компаниями по пять-шесть человек, пируют, а юноши и девицы украдкой переглядываются. Если возникает взаимная симпатия, дарят друг другу пионы — и дело может закончиться свадьбой.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 вокруг павильона, Су Янь не увидел Се Хуэя, но заметил нежданного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сидел за столиком у станции, скучая. Весна была в разгаре, всё оживало, солнце грело уже по-настоящему. На нём были одежды светло-голубого, водянистого оттенка, отчего весь он казался мягче и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Сидел он, уставившись в чашку с чаем, погружённый в свои думы и не замечая гуляющих вокруг. Рядом стоял Тяньхуэй — вытянулся, словно деревянный столб, и, увидев Су Яня, не поприветствовал его, а лишь молча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инстинктивно рванулся было прочь, но именно это движение Тяньхуэя привлекло внимание Сяо Цичэня, и тот взглянул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Взоры их встретились неожиданно — и оба тут же отвели глаза. Сяо Цичэнь поднёс чашку к губам, сделал глоток, словно собираясь с духом, и снова посмотрел на Су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этого взгляда Су Янь уже не хотел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похлопав коня по шее, он медленно пробился сквозь толпу и опустился на скамью напротив Сяо Цичэня. Тяньхуэй, понимая намёк, развернулся к ним спиной, давая понять: «Ничего не слышу, ничего не вижу».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вырвался? — первым завёл разговор Сяо Цичэнь. Говорил он ровно, будто между ними и не было размолвки.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внимательно посмотрел на него и ответил: «Се Хуэй позвал полюбоваться весной».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кивнул: «И меня позвал. Должно быть, сам сбежал. Вчера спрашивал, есть ли у меня планы. Я ответил, что свободен — отец сейчас загружен сокращением военного бюджета, ему не до меня. Спросил, зачем Се Хуэю это знать, но он ничего не сказал, только велел приехать сюда с утра — мол, в горах сейчас цветы особенно хороши».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промычал что-то вроде «угу» и вдруг сообразил, почему именно Шансы: сегодня был день рождения Сяо Цичэня.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день третьего месяца, день весеннего равноденствия и водного ритуала — благоприятная дата. Он родился, когда у Сяо Яня было ещё мало наследников, а на первый день рождения пришлась крупная победа армии Лян. Казалось бы, начало было славное, но дальше пошли одни невзгоды.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 прошлом году в это время я был в Сюйчжоу, — тихо сказал Су Янь. — Не успел тебе подарок преподнести.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усмехнулся, подпер щеку рукой и придвинулся ближе: «А ты думаешь, мне подарки нужны? То, чего я хочу, никто мне не даст — придётся самому добывать».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плавно перетёк к тому дню, когда они поссорились. Сяо Цичэнь нарочно завёл эту тему, чтобы спровоцировать Су Яня, посмотреть на его реакцию. Но тот, кто когда-то пылал праведным гневом, будто исчез. Су Янь слегка склонил голову и неожиданно признал вину: «Ачэнь, прости. Я был неправ — не подумал о тебе, а сказал такие слова».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Ошеломлённым оказался Сяо Цичэнь. Он никогда не считал Су Яня способным извиняться — не потому что тот был гордецом, а просто потому что он редко ошибался. Услышав эти слова, Сяо Цичэнь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замешательство, Су Янь забеспокоился и продолжил: «У тебя были свои резоны, а я их не понял и наговорил грубостей. Но неужели ты и вправду знаешь только, как использовать чувства? Я думал, ты не такой».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http://bllate.org/book/15940/1425068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