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Рассказывая это, Сяо Цичэнь огляделся, словно проверяя, нет ли поблизости чужих,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Один, посудя по голосу, помоложе — Лю Вэньюань. Он говорил другому: «Похоронами Жань Цю я занимался лично. Если ты мне не веришь, зачем тогда меня продвигал?» А тот ответил: «Это были разборки в мире боевых искусств, вам не следовало вмешиваться. Я уже поквитался со всеми, кто его убил»… Я ничего не понял, они ещё немного поспорили, а потом незнакомец сказал отцу: «Сяо Янь, захоти я убить тебя — разве Лю Вэньюань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услышал звон клинков! — Сяо Цичэнь изо всех сил старался говорить тише, но волнение прорывалось. — Они сцепились прямо в Западном чертоге, должно быть, вазу разбили… Шум привлёк Императорскую гвардию, но когда те явились, их остановил один из тайных стражников. Я притаился под боковым окном, меня никто не видел — или видели, да не тронули. В Западном чертоге ещё некоторое время стоял гам, а потом всё стихло. И я услышал, как Лю Вэньюань сказал: «Се Лин, вот ты и доигрался!» Се Лин… вроде бы бывший командир тайной стражи. Они что, при моём отце внутренние разборки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посыпалась череда имён, но Су Янь отчётливо разобрал лишь «Жань Цю». «Месть», «похороны» — значит, их трёхлетний договор сорвался, потому что Жань Цю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услышал, как этот Се Лин сказал: «Через двадцать лет ты будешь ещё плачевнее, чем я сейчас». А вскоре увидел, как тень скользнула из задних дверей Западного чертога. Отец вышел и велел гвардейцам вести себя как ни в чём не бывало. Тяньхуэй меня заметил, но не выдал, быстро увёл и наказал: я ни слова не слышал. А я испугался не на шутку… и сразу к тебе помчался. Аянь, Аянь, ты слышишь? Мне страшно, как это отец умудрился нажить врага — да такого, что свободно разгуливает по внутренним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В голове у Су Яня стоял резкий звон, он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бывший командир, вряд ли он причинит вред императору. Тем более, императора защищает господин Лю,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 сущности, и сам так думал, просто хотел услышать подтверждение, поэтому сразу успокоился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как-то упомянул, что Жань Цю добровольно отправился в Чанъань соглядатаем, а прошлой осенью погиб от рук нескольких мастеров боевых искусств. Тогда отец и велел похоронить его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увлёкшись, и вдруг почувствовал, как рука Су Яня на его плече судорожно сжалась.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Аянь? Ты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мой меч? — Су Янь впился пальцами ему в плечо. — Его подарил мне Жань Цю. Он был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выстроившись клином, пролетели на юг дикие гуси. Их крылья рассекали облака, поднимая ласковый ветер. За учебным плацем, вдали от лязга оружия, оба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долго приходил в себя. Лишь к вечеру, едва добравшись до дома, он наконец осознал внезапную весть о смерти Жань Цю. Горе нахлынуло с опозданием, но слёз не было — словно высохли. В горле стоял горький, медный привкус. Су Янь присел у стены усадьбы, склонил голову и зашёлся сухими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выплюнув желчь, он поднялся, вытер глаза — будто ничего и не было —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зашёл в домашнюю молельню. Это место всегда было владением матушки Су, и Су Янь редко сюда заглядывал. В тот день, увидев его, матушка не удивилась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тяжело. Если я скажу об этом, поможет? — Су Янь кивнул на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слегка склонила голову, подвинулась, освобождая место на циновке, и сдержанно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Искреннее сердце достигает просветления. Благо, что сын мой обращается к милосердию. Из-за какой из скорбей печалишься?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помолчал,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ушёл Ацзинь, я ничего не почувствовал. А вот господин Жань… умер, и я случайно услышал. Растерялся, до самого дома был сам не свой, думал — показалось. У нас остался невыполненный договор, а он вот так взял и ушёл… Матушка, когда не стало Ацзиня, ты тоже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безмолвно зажгла три благовонные палочки и стала внимательной слушательницей.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 больше ничего не добавил. Он принял палочки, почтительно возжёг их, трижды поклонился и, подняв голову, тихо прошептал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не научил… а я ещё ждал, когда расскажет историю меча «Лазурное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раз поклонился дымящимся палочкам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встречи с Жань Цю минуло уже пять лет. Су Янь ещё хотел сказать ему: «Ты научил меня тому странному стилю меча, но я до сих пор многого не понимаю. Кулак же тренирую каждый день. Я уже могу тягаться с Чжан Ли, а он — лучший боец в Гвардии доблестной кавалерии. Я снова встретил Цичэня, он сильно изменился, и про глаза наследного принца теперь известна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Су Янь ещё не знал всех связей. Все эти запутанные отношения, имена и позывные тайной стражи были для него лишь странными названиями. Он был далёк от мира рек и озёр и не стремился в него проникать.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тысячи несказанных слов теперь остались лишь для небес да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Янь отменил утреннюю аудиенцию, но срочные донесения с фронта, доставленные за тысячу ли, уже лежали на императорском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миновал праздник Шанши, и пока жители Нань Ляна были поглощены посевными, тюркская конница внезапно обрушилась на заставу Юньмэнь. Там, кроме отряда Гвардии доблестной кавалерии, стояло всего несколько тысяч солдат гарнизона Ючжоу. Су Чжи одержал победу против превосходящих сил, но на следующий день тюрки атаковали вновь — на этот раз с конницей и осадными камнемётами.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Неприступная застава Юньмэнь пала. Гвардия доблестной кавалерии под командованием генерала отступила в Яньчжоу. Двадцатилетний мир между Нань Ляном и племенем хуянь ещё не истёк, но был расторгнут самими тюрками.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снаряжение этой тюркской элиты поразительно напоминало экипировку Гвардии доблестной кавалерии Нань Ляна. А создал его тот самый второй принц Хуянь Ту, что с девятнадцатого года правления Туннин десять лет жил в Нань Ляне как заложник, а позже был возведён на ханский престол руками самой Гвардии доблестной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Цичэнь поспешил из Чертога Чэнлань в Чертог Великого Предела, он застал высших сановников государства за их извечным занятием — перепалкой. Он ловко встал в ряд, устремил взгляд в пол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забыли про взаимные обвинения и с жаром доказывали, что отправка заложника была ошибкой. Кто-то из сановников заявил, что недавнее покушение на Су Чжи, возможно, было пробой сил — проверкой позиции Тайчэна.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поразило то, что канцлер и великий маршал наконец-то заключили перемирие! Левый канцлер Се Кэ — пост правого канцлера оставался вакантным, он служил при двух императорах, находясь на вершине власти — и великий маршал Ван Ди, представлявшие две могущественнейшие семьи страны, всегда стояли по разные стороны баррикад, десятилетиями бросая друг нагу гневные взгляды в Чертоге Великого Предела. На сей раз же — то ли по негласному согласию, то ли по предварительному сговору — они в один голос требовали от Сяо Яня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Ван и Се враждовали поколениями, но теперь, перед лицом национальных интересов, они проявили поразительное единодушие, отложив распри ради общего врага. Ведь было очевидно: если тюрки действительно вернутся, как двадцать лет назад, нынешняя армия Нань Ляна может и не устоять. Тогда всем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всего несколько месяцев назад они же уговорили Сяо Яня урезать жалованье пограничной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на свою же голову», — безучастно подумал Сяо Цичэнь, уставившись на носки сапог. И вдруг ему стало жаль отца. Тот, казалось бы, всевластен, но каждое решение вынужден оглядываться на множество обстоятельств, а иные и вовсе навязаны этими так называемыми знатными 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когда-нибудь действительно взойду на престол, неужели и мне суждено быть их марионеткой?» — подумал Сяо Цичэнь,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размышления витали слишком высоко. Война стучалась в дверь, и Сяо Янь в конце концов издал указ: Су Чжи надлежало возглавить пограничные войска семи северных округов и отбить заставу Юньмэнь у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оставил за собой последнее слово: войскам Ляна запрещалось переходить Великую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Цичэнь на повозке прибыл в Сад Нань, он застал Шэнь Чэнцзюня за построением войск. Он поспешно пробирался сквозь толпу, и, увидев его, Шэнь Чэнцзюнь с досадой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выбрали, Ваше Высочество? К чему почтить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Су Яня, — Сяо Цичэнь огляделся, не найдя того,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тоже на фронт отправляетесь?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