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Синьчжи в столицу Дун Ло, Аньчуань, занимал не менее двух дней. Ло Цижань, тайно вернувшийся в Аньчуань ещё в дни падения Государства Ли,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делегация Нань Юй прибыла в Аньчуань, её по-прежнему встречал наследный принц Ло Цижань во главе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увидев его, лишь слегка прищурилась, не выказывая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Цзючжоу Тяньчэнь считался центральным государством, правящим срединными землями. Все пограничные малые страны ежегодно платили ему дань, а Тяньчэнь, в свою очередь, обязывался охранять их покой. Разумеется, когда в Тяньчэнь возникала нужда, вассальные государства также должны были немедля исполнять его повеления.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самими вассальными государствами частные распри запрещались; самовольное поглощение соседа влекло за собой кару от Тяньчэнь. Правители всех вассальных стран считались равными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установленному порядку, при визите государя Нань Юй в Дун Ло его должен был встречать лично король Дун Ло во главе чиновников. Нынешнее высокомерие короля Дун Ло объяснялось лишь тем, что Тяньчэнь день ото дня слабел, а Дун Ло превратился в крупнейшее восточное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когда Дун Ло поглотил Государство Ли, Тяньчэнь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короля Дун Ло был явной декларацией миру: Нань Юй недостоин стоять с Дун Ло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 невольно сжал кулаки. Стоявший рядом стражник, казалось, слышал хруст его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давно не виделись, — повелела Вэйси остановить процессию. Стопупив на спину одного из серебряных стражников, она сошла на землю и подошла к Ло Цижаню.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свою очередь, выказал должное почтение, сложив руки в приветственном жесте. — Отец-государь повелел Цижаню встретить вас здесь во главе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Цижань также облачился в парадные одежды наследного принца. В Дун Ло почётным цветом считался чистый жёлтый. Взгляд Вэйси скользнул по вышитому на его одеянии золотому дракону. Похоже, амбиции Дун Ло уже не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— узор, дозволенный лишь императорскому дому Тяньчэнь. Для прочих вассальных государств его использование было равносильно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знал, на что смотрит Вэйси. Почему-то под её взглядом он почувствовал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ней Цижань проигрывал даже в харизме. Придворные позади замечали это: одни негодовали, другие 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ровесниками, но пропасть между ними 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выглядел слишком уж мягким и утончённым. А для правителя государства чрезмерная мягкость едва ли была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Потрудился, наследный принц, — Вэйси не стала испытывать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душе ей стало любопытно: после нескольких встреч характер этого наследного принца Дун Ло показался ей чересчур слабым. Казалось бы, наследник престола не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невольно взглянул на собственные носки, но затем выпрямился. — Прошу. Отец-государь ожидает вас на пиру в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стража, следовавшая за Вэйси, была остановлена у самых стен королевского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Ожидайте здесь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 возглавил стражу, заняв позиции у городских стен, словно заявляя миру: государь Нань Юй неприкосновенен.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пешком до ступеней главного зала, Вэйси была остановлена стражником. — Государь Нань Юй, в зал воспрещено вносить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сжала рукоять меча. Лицо её оставалось бесстрастным, но стражника вдруг пронзил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Вэйси возложила меч ему на руки, стражник очнулся, словно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наследный принц и Вэйси уже поднялись по нескольким ступеням, он с ужасом осознал, что одежда его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были приготовлены изысканные яства, танцовщицы извивались в грациозном танце. Одних лишь силуэтов было достаточно, чтобы понять: все они — редкие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восседал на троне с видом полного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 на него взгляд. Правило «под чужой крышей» она понимала. Войска Дун Ло всё ещё стояли на земле Нань Юй, и цели нынешнего приглашения она угадывала примерно. Но возможности для сопротивления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также было любопытно, каким же образом король Дун Ло намерен заставить её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сложила руки в ответном приветствии. — Благодарю короля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жест был исполнен снисходительности, словно по отношению к своему вассалу.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Вэйси заняла место, служанки немедля принялись раскладывать перед ней блюда и наливать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местная настойка? — с любопытством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 вы догадались? — сыграл вдоль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вкусе — лёгкая свежесть, аромат цветов суюнь. А суюнь растёт лишь в Аньчуане, — ответила Вэйси, слегка прищурившись, словно наслаждаясь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государь Нань Юй — истинный ценитель. Видно, знаток 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все ли жители Нань Юй уже устроены? Ведь самые многолюдные округа понесли тяжкий урон, — начал король, и Вэйси сразу поняла: он заводит её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размещены в прочих округах. Благодарю дядюшку за заботу, — Вэйси умела быть дипломатичной.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тесновато? — с участием осведомился король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взяла бокал, слегка постучав пальцем по его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не дождавшись ответа,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государь может одолжить племяннице три города в округе Шиюй для размещения народа. Я и твоя покойная матушка были старыми знакомыми. Войска Дун Ло кстати ещё не отведены — могут помочь с переселением. Ныне, после бедствия, города лежат в руинах, да ещё и наводнение грозит. Восстановление, полагаю, займёт время. Племянница Вэйси,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поставила бокал на стол. «Как кстати, что ещё не отведены».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 благодарна дядюшке за доброту. Сию милость Вэйси запомнит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не стоит церемоний, — с отеческой теплотой посмотрел на неё король, словно самый обычный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вновь сложила руки. — Тогда потревожу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завершился. Едва Вэйси вышла из зала, как ей поднесли её меч. Взяв клинок, она неспешным шагом направилась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Нань Юй, — окликнул её Ло Цижань, поспешив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— обернулась она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посреди огромной площади, прямая как стрела. Её ясные, чёрно-белые глаза были спокойной гладью, которую, казалось, ничто не могло возмутить.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Отец-государь повелел Цижаню проводить государыню в покои для отдыха, — слегка склонил голову Ло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 на этого юношу. Его лицо, подобное отполированному нефриту, было освещено мягким светом; золотая лента в волосах покачивалась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наследный принц Дун Ло, — лишь произнесла она и вновь зашагала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государь не станет утруждать наследного принца. Моя стража ждёт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смотрел вслед девушке, которая была немногим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её слова, он незаметно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наследным принцем Дун Ло. Перед этой «государыней» разорённого царства он имел полное право вести себя надменно — так же,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вышла за ворота. Лоу Су и его люди по-прежнему стояли в безупречном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лошади? — Вэйси уже было подняла ногу, чтобы ступить в паланкин, но в последний момент остановилась и обернулась к Лоу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желает ехать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Сию же минуту прикажу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Облачённая в чёрное, с длинным мечом в руке, Вэйси мчалась по проезжему тракту, и ветер яростно трепал её распущенные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тонкие губы были подобны клинку, рассекающему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устный указ государя: с завтрашнего дня все пострадавшие от бедствия переселяются в Дун Ло для временного отдыха и восстановления. Войска Дун Ло окажут содействие. Канцлер отвечает за сие дело, Лоу Су — за безопасность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Синьчжи, Вэйси издала указ, после чего заперлась в Императорском храме предков, запретив кому-либо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она стояла на коленях перед табличками прежних государей Нань Юй. Никто не ведал, о чём она мыслила, но целые сутки дверь храма оставалась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наконец отворилась, канцлер и Лоу Су уже уладили все приготовления, оставалось лишь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людей. Государю требуется омовение и переодевание, — вернувшись во дворец, Вэйси вела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висевшее на стойке красное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Дун Ло столь искренен в своём гостеприимстве, то этот государь с размахом воспользуется его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отразилась она сама — в красном, дерзком и свободном. Вэйси на миг застыла: такой себя она ещё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такая вызывающая манера маленькой Вэйси ни у кого не вызовет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Шиюй в Дун Ло встретил незваных гостей — людей, не принадлежащих Дун Ло, которых сопровождали войска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вытягивали шеи, разглядывая пришельцев. Ослепительнее всех была женщина во главе — в красном, дерзком и необузданном.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Восседая в седле, она равнодушно подняла взгляд на заполнившие улицы толпы. На её лице появилась лёгкая, презрительная улыбка, словно все люди Поднебесной недостойны её внимания, а эти земли Дун Ло — не милостивая уступка короля Дун Ло, а нечто, захваченное ею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