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не раз упоминал Ду Фуюня в разговорах с Ли Гуаньцзином, и сегодня, получив возможность встретиться с ним, он буквально рвался в путь. Ли Гуаньцзина, которого Вэй Жофэн привёл к воротам Восточного дворца, после проверки личности проводили слуги в Академию Чунвэнь.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Чунвэнь была огромной, построенной несколько лет назад специально для наследного принца Ли Цзюэ. Главный зал поддерживали массивные колонны, а с северной стороны он соединялся с библиотекой. Три остальные стены отсутствовали, их заменяли бамбуковые шторы, поднятые в этот момент, отчего зал казался светлым и просторным. Внутри с десяток студентов упорядочивали книги. Некоторые, заметив Вэй Жофэна и Ли Гуаньцзина, снявших обувь перед входом, отложили кисти и 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ответив на поклоны, вместе с Вэй Жофэном прошёл через зал в библиотеку. Библиотека Академии Чунвэнь была немного меньше, чем в Академии Хунвэнь, и здание также было пониже. Войдя, слуга сначала представил их двум смотрителям книгохранилищ, после чего они поднялись на верхний этаж, где у северного окна наконец встретили Ду Фуюня.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придворного собрания, поэтому Ду Фуюнь был одет не в парадное платье, а в простую алую одежду с круглым воротником. Волосы его венчала нефритовая корона, а мягкая шапочка лежала на столе, на книгах в левом углу. Он сидел за столом, склонившись и что-то записывая. Лёгкий ветерок с северного окна шевелил кисти на подставке, и утренний воздух, казалось, пропитался ароматом туши. Эта прохлада успокоила Ли Гуаньцзина, спешившего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выпив лекарство, Ли Гуаньцзин торопился выйти. Всю дорогу он ехал верхом, и горечь снадобья никак не покидала горло, в груди ощущалось лёгкое жжение. Теперь, слегка прижав руку к груди, он почувствовал, что дискомфорт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Учёный, начальник управления водного хозяйства Министерства работ Вэй Жофэн и господин Ли из резиденции князя Юйхана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поднял голову. Перед ним стоял Ли Гуаньцзин в небесно-голубом халате с широкими рукавами. Так как он ещё не вступил на службу и не прошёл церемонию совершеннолетия, волосы его были закреплены лишь нефритовой шпилькой. Чёрные пряди обрамляли лицо с плавными линиями, густые брови, узкие глаза, слегка приподнятые на концах, прямой нос и изогнутые губы, чуть бледнее, чем у большинства людей. Всё это придавало ему холодноватый вид, но стоило ему улыбнуться — глаза слегка прищуривались, делая облик одновременно ленивым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знал о детстве Ли Гуаньцзина, которое стало предметом всеобщих пересудов в Чанъане, и о том, что тот постоянно принимал лекарства. Увидев его стройную фигуру и руку, прижатую к груди, он предположил, что Ли Гуаньцзин чувствует себя не лучшим образом, и мысленно вздохнул, хотя внешне это никак не проявилось. Он извинился, отложил кисть, встал, надел шапочку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приглашая их сесть,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взглянул на слугу, и Ду Фуюнь, поняв намёк, отпустил его. Тогда Вэй Жофэн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ознакомиться с архивными записями Министерства работ о строительстве канала Цзяннань в предыдущую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года император сказал: «Судьба империи зависит от юго-востока». Сельское хозяйство в Цзяннань, конечно, требует водного регулирования. Подождите немного, — сказал Ду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достал из ящика у стены связку ключей и вернулся с пачкой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и Ду Фуюнь выросли в Чанъане, в детстве они несколько раз играли вместе. Однако, когда Ли Гуаньцзину было семь лет, он уехал в Долину Короля Снадобий на горе Лаошань и вернулся только через два года. После этого княгиня строго следила за ним, и у него редко была возможность выходить из дома. Лишь после пятнадцати лет он постепенно начал общаться с внешним миром, но, оторванный от общества, он в основном общался с близкими знакомыми семьи. Поэтому с Ду Фуюнем он практически не встречался и не разговаривал. Сегодня Ли Гуаньцзин впервые увидел этого легендарного первого учёного. Пока он занимался делами, он также наблюдал за ним и отметил, что, хотя трудно было сразу оценить его талант, его манеры и поведение были поистине достойны настоящего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Жофэн и Ли Гуаньцзин изучали документы, Ду Фуюнь подготовил для них бумагу и кисти для переписывания, а также нашёл несколько книг по водному хозяйству для справки. Когда возникали вопросы, он объяснял, основываясь на знаниях о традициях предыдущей династии, что значительно ускорило процесс. К тому времени, когда они закончили, был только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предложил им остаться на обед в Академии. За столом Вэй Жофэн задал ещё несколько вопросов, и Ду Фуюнь, казалось, обладал целой библиотекой в своей голове. Хотя он не был специалистом в строительстве, он прочитал множество книг на эту тему, и его краткие замечания дали Вэй Жофэну множество идей. На обратном пути Вэй Жофэн всё ещё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Ду Фуюнь сопровождал нас в строительстве канала Цзяннань, всё пошло бы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много знаешь. Соберёшь команду, будешь советоваться с другими — результат может быть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Жофэн начал поглядывать на него, Ли Гуаньцзин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когда канцелярия издаст официальный указ. Но это не срочно. А вот твоя церемония совершеннолетия назначена на сентябрь,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церемонии ты, конечно, официально поступишь в Министерство работ. У меня не хватает людей, так что ты можешь продолжить работать со мной. Если мы успеем к расширению канала Цзяннань, я включу тебя в список, и ты получишь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уже больше полугода работал в Министерстве работ, и его отношение к делу было очень серьёзным. В начале года он участвовал в строительстве канала в дворцовом комплексе Дамин, и тогда он оставил хорошее впечатление на Вэй Жофэна. Кроме того, его происхождение делало его ценным сотрудником, и Янь Лимин уже советовал Вэй Жофэну обязательно оставить его. Услышав согласие Ли Гуаньцзина, Вэй Жофэн почувствовал себя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Министерство работ, большинство уже ушли. Ли Гуаньцзин упорядочил свои записи, попрощался с Вэй Жофэном и вместе с Чэнь Кэ отправился на Западный рынок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рынке было множество иностранных торговцев, и хотя их товары не всегда были дорогими, они отличались своей экзотичностью. Ли Гуаньцзин, пробираясь сквозь толпу с Чэнь Кэ, несколько раз оглядывался и замечал Юнь Ло, идущую в отдалении в шляпе с вуалью. Его внимание к ней привлекло и Чэнь Кэ, и оба, увлечённые наблюдением, не заметили, как наткнулись на человека у входа в храм огнепоклонников. Ли Гуаньцзин, пытаясь удержать равновесие, потянулся за Чэнь Кэ, но его поддержал другой человек, который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ещё не подняв головы, узнал странный акцент и, увидев Нинеши,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Нинеши на мгновение замер, затем опустил глаза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снова сбежал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зная о положении Нинеши, хотел его утешить, но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жарко, господин Ли, не хотите ли зайти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скрытность, и Ли Гуаньцзин, не желая ввязываться в неприятности, уже собирался найти предлог для отказа, когда Нинеши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князя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нахмурился и сказал Чэнь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Юнь Ло в тень и подожди меня там.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был обеспокоен, но, услышав, что дело касается Ли Цзина, понимал, что Ли Гуаньцзин должен узнать подробности, поэтому лишь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в тени. Возвращайтесь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Нинеши, как принц Сасанидов, имел резиденцию в Чанъане, но чаще предпочитал проводить время в храме огнепоклонников своей страны. Хотя он говорил о «своём скромном жилище», теперь, когда Ли Гуаньцзин согласился, он повёл его прямо в храм. Его нетерпение заставило Ли Гуаньцзина почувствовать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отдельную комнату, Нинеши закрыл за собой дверь, подошёл к Ли Гуаньцзину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поможете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чувствуя, что их знакомство не настолько близко, чтобы сразу соглашаться,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Нинеши не ожидал, что Ли Гуаньцзин сразу согласится,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я недавно вернулся из путешествия, но не знаете, где я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