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рассуждать здраво, у генерала Лана больше всего мотивов. Он командует Левой гвардией, и реорганизация гвардии Северной управы сильно его затрагивает. А ты под его началом — только он мог так удобно подставить тебя. Но тогда мы считали генерала Лана своим, потому и не сомневались. А теперь подумай: разве при дворе бывают «свои»? — Ли Гуаньцзин вспомнил, как Лан Чжань шаг за шагом поднимался, и понял: за его внешней прямотой скрывается немалое тщеславие. Он помолчал, видя, как хмурится Чай Синь,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кое-что узнал о прошлом — и всё сложилось. Помнишь, что было в управлении Юньшао в тот день? Пьеса Лю Шанлань была выбрана странно. Раньше в Юньшао на Циси мы смотрели истории о влюблённых, а сюжет Лю Шанлань совсем иного рода. Да и ещё кое-что: тогда Сыюань одну фразу обронил.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подшучивал надо мной и Цзыюем, — пробормотала Чай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казались невзначай, но теперь думается, что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растерянно подняла на него глаза. Она протянула руку, словно тонущая, и вцепилась в рукав Ли Гуаньцзина: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и ты таким 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 миг замер,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жажды славы и выгод,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положил руку ей на плечо, успокаивая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это сегодня лишь для предостережения, не чтобы пугать. Пока они не знают, что мы что-то заподозрили. Веди себя как обычно, не подавай виду. Я попрошу князя Ци как можно скорее перевести тебя. За это время они могут снова попытаться — будь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закусила губу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тихо вздохнул. На него накатила досада — как же он раньше не сообразил?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Синь, справившись с волнением,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мне пора. Надо отца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Лан Чжань метит на срыв реорганизации Северной управы, то конечная цель его — не Чай Синь, а главнокомандующий Чай Сюань. Потому предупреждение было крайне важным. Ли Гуаньцзин не стал медлить и тотчас проводил Чай Синь. Глядя, как та удаляется, он почувствовал, будто сердце затянуло тенью: отъезд уже близко, а дел, кажется, не убавилось, лишь прибавилось. Его охватило предчувствие, что, когда он вернётся в Чанъань, здесь всё переменится до неузнаваемости, а он сам, возможно, окажется в самой гуще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второго дня девятого месяца восточные Ворота Ясной Весны распахнулись, и под проводы толпы группа во главе с Министерством работ тронулась на юго-восток. Пройдя порядочное расстояние, Ли Гуаньцзин оглянулся и смутно различил на городской стене силуэт, будто бы смотрящий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отвёл взгляд и заметил, что рядом оказался Ду Фуюнь.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 Он всегда обо мне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помолчал, затем сказал утешительно: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печалься, скоро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 улыбкой промычал в ответ и, придвинувшись ближе,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Чэн Фэна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я недодумал. Менять маршрут и так привлекает внимание, а если ещё и Чэн Фэна взять — совсем насторожим. Помощи не окажем, а только бдительность повысим.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вспомнив о Си Фэне,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ведь теперь как императорские посланцы — каждый человек на счету. Если бы я охранника захотел взять, тому пришлось бы самому следовать, не говоря уж о такой приметной фигуре, как Чэн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народа — много суеты. Вице-министр Янь так распорядился неспроста. — Ду Фуюнь взглянул на Вэй Жофэна. — Так и господину Вэй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Вэй Жофэна Ли Гуаньцзина покоробило. В этой поездке в Цзяннань Вэй Жофэн отвечал за общее руководство. Но в их группе был и Ду Фуюнь, чей ранг куда выше. Потому император и назначил Вэй Жофэна «Инспектором Цзяннани», даровав право действовать по обстоятельствам. Соответственно, и маршрут составлял Вэй Жофэн. По его плану все должны были плыть Великим каналом до Янчжоу, а там перейти на сушу и следовать прямиком в Цяньтан. Однако, послушав Ду Фуюня, Ли Гуаньцзин, пока Янь Лимин был занят другими делами, тайком разделил водный путь надвое: вместо Янчжоу сойти в Сунчжоу, пройти сушей через Инчжоу, в уезде Сюйи Западного Чучжоу вновь сесть на корабль, плыть по реке Хуайшуй на северо-восток до уезда Шаньян в Восточном Чучжоу, там перейти на канал Шаньян и добраться до Янчжоу. Дальше — как и было. Янь Лимин бегло глянул маршрут и подал на высочайшее утверждение. Император, естественно, в детали не вникал. Так что, когда официальные бумаги были готовы, Вэй Жофэн и обнаружил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ожидал, что Вэй Жофэн скоро к нему пожалует — ведь карту подавал именно он. Но то ли от занятости, то ли по иной причине Вэй Жофэн появился лишь когда уже приближались к Сунчжоу, постучав в каюту Ли Гуаньцзина.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Вэй Жофэн сначала обменялся вежливыми расспросами о самочувствии, и лишь когда Ли Гуаньцзин налил чаю, неспешно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Цзинтянь, не объяснишь ли, зачем маршрут менять вздумали?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так дёрнулся, что едва не уронил чайник. Оправившись, он обернулся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на воде тоже качнуть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Жофэн не стал поддаваться на уловку и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Спрашивать не хотел — коли вице-министр Янь в курсе, значит, причина есть. Но я, хоть и номинально «Инспектор», назначенный самим Сыном Неба, закрывать глаза не могу. Если уж говорить не желаешь, так хоть скажи: к прокладке канала это отношение имеет?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Вице-министр Янь знает, что я маршрут менял? — Ли Гуаньцзин аж вздрогнул, затем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будь спокоен, точно не имеет! А ты лучше скажи, как вице-министр Янь проведал?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вице-министром Янем не сговаривался?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нахмурился Вэй Жофэн. — В тот день вице-министр Янь спросил, не я ли велел маршрут изменить. Я, ничего не ведая, ответил, что нет. Он больше ничего не сказал и ушёл. Позже, увидев изменения, решил, вы что-то сообща скрываете. Как же ты сам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почувствовал, будто Янь Лимин снова его подставил. Едва проводив Вэй Жофэна, он помчался к Ду Фуюню.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вовсю. Ду Фуюнь сидел на корме, углубившись в книгу. Увидев Ли Гуаньцзина, он отложил 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слегка опешил, осторожно высвободил рукав, затем, сложив книгу и кивнув остальным чиновникам на корме, повёл Ли Гуаньцзина в свою каюту. Заперев дверь,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подслушивания, Ли Гуаньцзин припал к его уху и прошептал про Янь Лиминя.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Ду Фуюнь не изумился, лишь бровь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ошиблись. Выходит, и Сын Неба за этим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досадливо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я, что вы оба одного мнения, — не стал бы тайком менять. Пользы никакой, а только повод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усадил его на сиденье и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Не измени ты маршрут — через Инчжоу мы бы точно не пошли, и я бы о замыслах Сына Неба не проведал.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 Ты же сказал — Сын Неба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Следить — не значит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Ли Гуаньцзин грузно опустился на стул,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