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как Сяо Лань взошёл на престол, он стал реже присылать пилюли. Возможно, увидев, как я кашляю кровью на церемонии, испугался, что я умру, а может, решил, что в таком состоянии я уже не смогу учинить смуту. Хотя он и ограничил мою свободу передвижения, но обходился со мной как с подлинным верховным императором, обеспечивая роскошной одеждой и изысканной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знал: ценность моей жизни не вечна, и Сяо Лань вряд ли позволит мне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осени следующего года моё здоровье немного поправилось. Ходить без поддержки я уже мог, но, двигаясь чуть быстрее, начинал задыхаться, и порыв ветра мог свалить с ног. Я видел в зеркале своё нынешнее обличье: кожа стала куда бледнее, чем в здоровые времена, но на щеках всегда играл неестественный румянец. В сочетании с моими от природы узкими, томными глазами «спящего феникса» это создавало впечатление, будто я вечно пьян и смотрю на мир сквозь хмельную дымку. Во дворце же поползли слухи, будто низложенный император только и знает, что предаётся утехам, пьянствует и кутит, вечно находясь в опьянении.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так и было. Хотя Сяо Лань и лишил меня свободы, ограничить мои развлечения он не мог. Я часто призывал в Павильон Юсы актёров и труппы бродячих артистов, и шумные пиршества длились до самого утра, а назавтра я их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звал я их не только чтобы развеять тоску. Среди этих лицедеев были и мои тайные стражи, которых я в прошлом выращивал для выполнения дел, не терпящих света, — для бесшумного устранения неугодных. С их помощью я избавился от нескольких беспокойных и недалёких сводных братьев, а также от своей мачехи, императрицы Мэн, что пыталась захватить власть вскоре после моего восшествия. Но Сяо Лань был умнее их. Надзор его за мной не ослабевал, и я не смел действовать опрометчиво. Мне надлежало продолжать погружаться в порок, пока он не уверует, что я и впрямь стал безобидным низложенным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я и начал наряжаться в одеяния актёра, надевать маску, брать в руки куклу и ночи напролёт распевать кукольные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слухи о моём безумии разнеслись повсюду и, естественно, достигли ушей Сяо Ланя, погружённого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я с помощью кукольного действа общался со своими стражами о положении во дворце, Сяо Лань нагрянул нежданно.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посмотреть, действительно ли я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дверью, с интересом слушая, как я несу бессвязный бред, а когда представление закончилось, даже захлопал в ладоши и одобрительно крикнул. Не только не выразив отвращения к безумному низложенному императору, но, напротив, распахнув дверь, выгнал всех актёров и лицедеев, уселся и стал наслаждаться зрелищем в одиночестве. Я, конечно, продолжил представление для него: с кувшином вина в руке, попивая и распевая, пошатываясь, подошёл к Сяо Ланю и уставился на него сквозь пьяную дымку в глазах. Но Сяо Лань совершил нечто, чего я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меня за руку, вырвал кувшин и отхлебнул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его тёмные, мрачные глаза, движение кадыка, когда он глотал. Это было похоже не на то, как пьют вино, а на то, как пьют кровь, пожирают плоть, перемалывают кости. «Сяо Лин, — сказал он, — вскоре я буду выбирать наложниц и утверждать императрицу. Как думаешь, кого мне выбрать? У меня есть три дворца и шесть покоев, сотни прекрасных женщин, но ни одна не пришлась по сердцу. Что делать? Скажи, почему в своё время отец, лишь взглянув на твою мать, госпожу Юй, краше которой не было во всех Девяти областях, возлюбил её одну и более не смотрел на других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поразили его слова. Безумствовал-то я, но Сяо Лань казался куда безумнее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что-то жуткое и до смешного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пьяно рассмеялся, но Сяо Лань не улыбнулся. Он пристально смотрел на меня некоторое время, затем внезапно встал и прижал меня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кувшин разбился об пол — звон, будто от ударов мечей 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он вспомнил, как его мать впала в немилость из-за моей матери, и в нём внезапно вспыхнула жажда убийства. Я продолжал изображать опьянение, распластавшись на столе, словно добыча, подставляющая горло хищнику. Я знал: Сяо Лань не убьёт меня сейчас. Он лишь недавно взошёл на престол, при дворе ещё остались старые сановники, прежние мои сторонники, для которых завещание отца, передающее трон мне, было дороже жизни. Сяо Лань наклонился, губы его приблизились к моему уху, и дыхание, вырывавшееся меж зубов, было подобно ядовитой, голодной змее. Тело его оказалось куда крепче, чем я полагал, — вовсе не таким тщедушным и худым, каким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 и мягок: «Сяо Лин, как думаешь, почему я оставил в живых такого низложенного императора, как ты, и почтил титулом верховного? Неужели ты вправду веришь, будто я лишь опасаюсь людской молвы, страшусь, что назовут узурпатором? Или что я боюсь тех старых сановников при дворе, что не решатся потребовать твоей головы? Соображений у меня много, но есть и иная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делая вид, что слишком пьян, чтобы слышать, но чувствовал, как его дыхание обжигает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ты занимателен. Будь ты достаточно умен, понял бы, как стать ещё занимательнее и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навещу тебя, — сказал он. — Когда будешь в трезвом уме, Сяо Лин. Смотри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Ланя я не сомкнул глаз до утра, ворочаясь и обдумывая его слова. Чем глубже я вникал, тем невероятнее и омерзительнее они казались. Мы были сводными братьями, и даже если он жаждал отомстить мне за прошлые унижения, которые я вместе с другими братьями ему причинял, не следовало произносить столь абсурдные и двусмысленные речи. Словно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хотел… чтобы я, бывший государь, делал нечто, дабы услаждать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похолодело. Я взглянул на ноющее запястье: на нём отчётливо проступили багровые следы от пальцев, резавшие глаз. Я спустил широкий рукав театрального одеяния и вышел из покоев. Перед Павильоном Юсы расстилалось озеро, а на противоположном берегу высился центральный дворцовый комплекс — более не моя вотчина. Весна сменилась осенью, и всё казалось будто из другой жизни. Я замер на берегу, вглядываясь в даль, и заметил среди деревьев несколько ярко одетых всадников, что гонялись друг за другом и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отпрыски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сидел на вороном коне, был, без сомнения, тот самый волчонок. Казалось, он от природы унаследовал ловкость варваров: прильнув к спине коня, скакал с врождённой удалью и дикостью, резко выделяясь среди прочих детей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заметил мой взгляд, натянул поводья и остановился. Конь мотал головой и бил копытом, беспокойный. Другой, куда старший, юноша поскакал следом и со всей силы хлестнул плёткой коня под ним. Раздалось ржание — испуганный конь встал на дыбы, сбросил седока прямо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хохот. Видя, как волчонок барахтается в воде, никто не спешил на помощь. Я крикнул. Принцы на берегу, зная, кто я, перешёптались и разбежались. Я позвал стражников из павильона, и те вытащили юнца на берег. Он промок насквозь, наглотался воды и, лёжа на земле, судорожно кашлял. Шпилька с головы слетела, волосы всклокочились и завились, обнажив варварскую неукротимость. Всего за год его тело окрепло, плечи стали шире, спина — массивнее. Рос он и впрямь быстрее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 благодарю, дядя, — проговорил он, приподнимаясь, но не смея поднять взгляд на меня, с мокрой копной кудрявых волос на голове, смущённый, как при первой встрече. Колючий осенний ветер заставил его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называешь меня дядей, так не бойся. Я же тебя не съем, — усмехнулся я и, словно когда-то подбирая того волчонка в степи, повёл его в Павильон Юсы. На сей раз этого волка следовало приручить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однажды он мог стать в моих руках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же на тот день позже, я сокрушался и рвал на себе волосы, ибо точил я не меч, а впустил волка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я этого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привёл волчонка в покои, где находился горячий источник. Вокруг купели стояла весенняя теплота, струился пар. Он не переставал чихать — явно простудился. Я распростёр руки, позволив евнухам раздеть меня, и первым ступил в воду, погрузившись в тёплую влагу. Волчонок же стоял у края, не зная, что делать, теребя пальцы и глядя на меня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лениво облокотился о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стоишь? Быстро сюда, простудишься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застыл, затем стянул с себя прилипшую одежду. Он всё ещё был худ, но уже обрёл очертания отрока. На смуглой груди его явственно проступало приметное родимое пятно, по форме напоминавшее волчью голову, где даже можно было различить очертания глаз и когтей, таившие некое невыразимое зловещиее. Варвары почитали Небесного Волка за божество, мы же видели в нём предвестие бед. Но, желая сблизиться с племянником ради своих целей, я подавил позыв швырнуть прочь этого несчастного ублюдка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