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знакомства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вёл Ши Лю за руку, и сердце его переполняла радость. Особенно он был счастлив оттого, что тот, кого он ненавидел больше всего на свете, не вернулся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хрыч отправился с матушкой на новогодний пир во дворец, а меня намеренно бросил одного дома»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Ши Лю он представал в образе нежного и заботливого сына, но в душе его змеились самые ядовитые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этот старик сгинул в Имперском городе. Жаль только, что небеса слепы»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боялся, что смерть этого человека огорчит Ши Лю. А когда мальчик видел слёзы на глазах матушки, то забывал обо всём на свете и готов был принести к её ногам всё лучшее, что есть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смотрел на Ши Лю и улыбался. Он мог быть самым безжалостным палачом и самым кротким, почтительным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ненавидела матушка, он ненавидел всем сердцем. То, что она любила, он, даже если ему это было отвратительно, принимал как священный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они со своим так называемым отцом, Ли Чуйханем, давно уже испытывали друг к другу лишь омерзение. Каждый раз, встречаясь за обеденным столом, они едва сдерживали тошноту, но даже если бы их вырвало, легче бы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спокойствия Ши Лю они оба изо всех сил старались создавать видимость тёплой семейной атмосферы, хотя сама госпожа прилагала к этому куда меньше усилий и никогда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не был их родным сыном, и от этого в его сердце смешивались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от того, что в его жилах, к счастью, не текла кровь старого лиса Ли Чуйханя. Одна мысль об этом вызывала у него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сильнее он ненавидел то, что в нём не было и крови Ши Лю. Из-за этого юноше всегда казалось, что матушка любит его не так сильно, что между ними нет той врождённой, кровной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думал об этом, его охватывала волна отчаяния и ненависти к себе. Он мечтал о том, что если бы был родным сыном матушки, ему не пришлось бы ежесекундно бояться, что она его разлюбит или перестанет о нём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его матушка, его любимая матушка. Если бы их разлучили, он предпочёл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любил Ши Лю, что ради крупицы её привязанности был готов пойти на всё, бороться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было, когда Ли Юньхуань был совсем маленьким. Мальчик жил в мире, где царили лишь лёд и снег. В том маленьком дворике, казалось, никогда не наступала весна, не было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недоедал, поэтому рос худым и слабым. Любой во дворе мог пнуть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— сорняк у дороги. Как бы отчаянно ребёнок ни старался расти, его всё равно безжалостно 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кто его родители. Сколько он себя помнил, он жил в этой продуваемой всеми ветрами деревянной лачуге. Кто-то регулярно приносил ему еду, чтобы он не умер с голоду, но на большее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задачей было лишь поддерживать в нём жизнь. Но даже с этой простой задачей слуги справлялись из рук вон плохо, часто забывая принести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прислуги во дворе могли издеваться над ним как хотели. Мальчик знал лишь, что он, кажется, из рода Ли, в отличие от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до него никому не было дела, ресурсов ему доставалось очень мало. Те редкие вещи получше, что ему иногда перепадали, слуги тут же меняли на грубую мешковину, а всё хорошее забирали своим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мог даже сопротивляться. Любая попытка заканчивалась побоями и руганью. Он был мал и слаб, и ему оставалось только терпеть. Приходилось даже заискивать перед прислугой — тогда, может быть, ему удавалось поесть дважды в день. Это уже считалось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он спал, в его хибару кто-то ворвался. Услышав шум, он тут же проснулся. Ребёнок спал, укрывшись лишь несколькими слоями рванья, и холод не давал ему погрузиться в глубокий сон, поэтому он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Юньхуань, поздравляю! — несколько слуг, которые обычно либо игнорировали его, либо издевались, теперь заискивающе улыбались. — Ваши счастливые дни настали.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подобострастные гримасы вызывали у ребёнка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из главной ветви клана, маркиз Ли, желает усыновить вас! С этого дня вы — единственный молодой господин в поместье маркиза Чанъин, а может, и единственный наследник! В будущем унаследуете титул и все его владения!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прежде державшиеся с ним высокомерно и говорившие с едкой насмешкой, теперь готовы были согнуться в три погибели, поздравляя его. На их лбах выступил холодный пот — они боялись, что Ли Юньхуань затаил на них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из грязи превратился в «феникса», отомстить им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 Ли? Маркиз Чанъин?»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раньше часто слышал, как слуги обсуждали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они не были незнакомцами. Именно этот человек и привёз его сюда много лет назад. Он сказал всем в клане Ли, что нашёл его во время военного похода — сироту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просто оставил его здесь, совершенно не заботясь о его судьбе. Сначала слуги, видя, что его привез сам маркиз Чанъин, относились к нему хорошо. Но потом, поняв, что тому на самом деле нет до него никакого дела и что он просто нашёл ему случайное пристанище, не назначив даже никого присматривать, они начали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означает этот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холодно усмехнулся про себя. Всё это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права отказаться у него не было. Сейчас, беззащитный и одинокий, он, как бы ему ни было противно, мог лишь изобразить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У меня наконец-то будет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улыбнуться, подражая удивлению и восторгу детей его возраста. Он выглядел невинным и безобидным, словно просто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него не было сил и власти, он не хотел наживать врагов. А с этими людьми, которые меняют своё отношение в зависимости от обстоятельств, он разберётся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собрал свои немногие пожитки и последовал за слугами к воротам клана Ли. Там его уже ждала специально присланная карета. Сев в неё, он покинул место, принёсшее ему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в его глазах трудно было скрыть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у нас ещё будет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маркиза Чанъин его уже ждали слуги, которым было велено его встретить. Но Ли Юньхуань почувствовал что-то странное. Он заметил, что никто из хозяев поместья не вышел ему навстречу. Разве не они хотели его усыновить? Почему же они даже не соизволили показаться?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дом, слуга провёл его прямо в кабинет в задней части двора, сказав, что хозяин ждёт его там и он должен войти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услышал, как Ли Чуйхань с кем-то разговаривает. Поколебавшись мгновение, он всё же решил войти. Но, к его удивлению, в кабинете, кроме маркиза, не было ни души. Казалось, тот говорил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страннее», — задумчиво подумал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поместья, заметив появление гостя, обернулся. Ребёнок заставил себя улыбнуться, пытаясь изобразить благодарность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ничего не сказал, но вдруг присел на корточки, чтобы их глаза оказались на одном уровне. От этого взгляда у ребёнка по коже побежали мурашки, и он с трудом удерживал на лице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мужчина неожиданно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хочешь — не улыбайся. Выглядит хуже, чем если бы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опустил уголки губ. Он не понимал, чего добивается этот человек. Судя по всему, он ему не очень-то и нравился. Так зачем было его усыновлять?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маркиза, похоже, совершенно не интересовали его возможные вопросы. Он не дал никаких объяснений своему поступку, лишь оглядел его с ног до головы. Глядя на худощавое тельце ребёнка, он с удивлением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люди из клана Ли обращались с тобой не очень-то хорошо. Почему ты такой недокормленный?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криво усмехнулся. Он хотел что-то сказать,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спрашивает. Твои сородичи — разве ты не знаешь, что они за люди?»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снова спросил Ли Чуйхань.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исполнилось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"пойдёт"?»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совершенно не мог понять, что творится в голове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внезапно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представлю тебя твоему благодетелю.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глаза мальчика и отчеканил, словно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присутствии ты не должен говорить ничего лишнего. Мне всё равно, что ты думаешь на самом деле и насколько черна твоя душа. Перед ним ты должен быть весёлым и жизнерадостным, понял? Как ты изображал вначале. Будет лучше, если ты сможешь по-настоящему притвориться ребёнком и хоть немного его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 Юньхуань озадачился ещё больше. Он не стал спорить,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Чуйхань потёр подбородок и выбрал самый простой и понятный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http://bllate.org/book/15976/1441364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