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Дядя полицейский, можно погладить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ног взрослых протиснулась ватага ребятишек. Родители тут же оттащили их подальше, но дети продолжали с восторгом смотреть на двух величественных псов. Услышав, как дружелюбно Люй Цзян отвечает на вопросы, они осмелели, и самый бойкий из них озвучил общий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а можно собачек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зовите их «братиками», — немного смутился Люй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Спрашивавший мальчишка был ему почти по пояс, а его, такого молодого и красивого полицейского, все равно называли «дядей».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 Дядя полицейский, можно погладить братиков?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хоть и не поняли, почему этот дядя хочет, чтобы они называли собак «братиками», но если это позволит их погладить, они были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звонкие детские голоса, наперебой кричавшие «братик, братик», словно боясь не успеть и остаться без возможности прикоснуться к псам, даже всегда серьезный Чэнь Сяофэн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погладил А-Но по голове и что-то тихо ему сказал. А-Но, словно поняв, гордо поднял голову, сделал несколько шагов к детям и послушно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 неловко потер нос и тоже отдал команду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Тин, поговорив с жителями деревни, подошел и доложил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парня зовут Ли Баоцзун. Живет один. Несколько лет назад был женат, но пять лет назад развелся. Детей нет. В деревне говорят, что он трудолюбивый и честный, никогда ни с кем не 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капитан посмотрел на двух собак, окруженных детьми, и, помедлив,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опасно, что они без поводков? Еще покусают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наши собаки прошли строгую дрессировку. Без моей команды они никого не тронут, — с гордостью заверил кинолог, ручаясь за двух псов, которые, казалось, растворились в потоке детских «братиков».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 перевел взгляд на Чэнь Сяофэна и с сомнением обратился к Люй 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Строгую дрессировку? А кто это только что во дворе не мог своих псов остановить, когда они человека кусали? Чей-то приказ явно не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 Чжан, если на то пошло, вы тоже говорили, что Ли Баоцзун — честный человек. А честные люди, оказывается, убивают и закапывают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Цзян терпеть не мог, когда следователи недооценивали роль служебных собак, и, услышав упрек капитана, неважно, в чей адрес, тут же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Он пока только подозреваемый. Так орать будешь, если хочешь убраться отсюда подобру-поздорову, — Чжан Тин вообще-то хотел предупредить Чэнь Сяофэна, чья собака только что вела себя особенно агрессивно, но, поскольку тот был прикомандированным, обратился к знакомому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парень окажется таким вспыльчивым. Подкрепление еще не прибыло, и никто не мог гарантировать, действовал ли Ли Баоцзун в одиночку или это было дело рук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капитан Чжан. Я сейчас же надену на А-Но намордник и поводок, — Чэнь Сяофэн, заметив бегающий взгляд собеседника,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намордники на А-Но и А-Бу, он громко, чтобы слышал Люй Цзян,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Цзян, сходи к въезду в деревню, встреть наших, а то еще заблудятся.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заблудиться? Если даже этого найти не могут, то в вашем отделе уголовного розыска даром хлеб едят? Да они даже хуже наших собак! — парень почувствовал что-то странное в этом внезапном приказе.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Цзян! — голос Чэнь Сяофэна стал суровым. — Возьми свою собаку и иди. Встретишь подкрепление и только тогда… вместе…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серьезность в голосе Чэнь Сяофэна заставила кинолога притихнуть. И только когда напарник вывел А-Бу из толпы детей и вложил ему в руку поводок, Люй Цзян начал догадываться,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http://bllate.org/book/15987/1441541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